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85CF" w14:textId="73FFCF6B" w:rsidR="00E74FDF" w:rsidRPr="00E74FDF" w:rsidRDefault="00E74FDF" w:rsidP="00A0712C">
      <w:pPr>
        <w:spacing w:before="120" w:after="120" w:line="276" w:lineRule="auto"/>
        <w:contextualSpacing/>
        <w:jc w:val="right"/>
        <w:rPr>
          <w:i/>
          <w:iCs/>
        </w:rPr>
      </w:pPr>
      <w:r w:rsidRPr="00E74FDF">
        <w:rPr>
          <w:i/>
          <w:iCs/>
        </w:rPr>
        <w:t xml:space="preserve">Platnost od: 25. </w:t>
      </w:r>
      <w:r w:rsidR="00B84C38">
        <w:rPr>
          <w:i/>
          <w:iCs/>
        </w:rPr>
        <w:t>5.</w:t>
      </w:r>
      <w:r w:rsidRPr="00E74FDF">
        <w:rPr>
          <w:i/>
          <w:iCs/>
        </w:rPr>
        <w:t xml:space="preserve"> 2018</w:t>
      </w:r>
    </w:p>
    <w:p w14:paraId="21DC4086" w14:textId="4AB2CC6B" w:rsidR="00E74FDF" w:rsidRPr="00E74FDF" w:rsidRDefault="00E74FDF" w:rsidP="00A0712C">
      <w:pPr>
        <w:spacing w:before="120" w:after="120" w:line="276" w:lineRule="auto"/>
        <w:contextualSpacing/>
        <w:jc w:val="right"/>
        <w:rPr>
          <w:i/>
          <w:iCs/>
        </w:rPr>
      </w:pPr>
      <w:r w:rsidRPr="00E74FDF">
        <w:rPr>
          <w:i/>
          <w:iCs/>
        </w:rPr>
        <w:t xml:space="preserve">Naposledy aktualizováno dne: </w:t>
      </w:r>
      <w:r w:rsidR="00DF099F">
        <w:rPr>
          <w:i/>
          <w:iCs/>
        </w:rPr>
        <w:t>6</w:t>
      </w:r>
      <w:r w:rsidR="00B84C38">
        <w:rPr>
          <w:i/>
          <w:iCs/>
        </w:rPr>
        <w:t>.</w:t>
      </w:r>
      <w:r w:rsidR="00A21B83">
        <w:rPr>
          <w:i/>
          <w:iCs/>
        </w:rPr>
        <w:t>2.2024</w:t>
      </w:r>
    </w:p>
    <w:p w14:paraId="19A424DB" w14:textId="77777777" w:rsidR="00EF3777" w:rsidRDefault="00EF3777" w:rsidP="00A0712C">
      <w:pPr>
        <w:spacing w:before="120" w:after="120" w:line="276" w:lineRule="auto"/>
        <w:contextualSpacing/>
      </w:pPr>
    </w:p>
    <w:p w14:paraId="4926A6AC" w14:textId="0D08F1BC" w:rsidR="00EF3777" w:rsidRPr="00E74FDF" w:rsidRDefault="00742ED3" w:rsidP="00CF3CF0">
      <w:pPr>
        <w:spacing w:before="120" w:after="120" w:line="276" w:lineRule="auto"/>
        <w:contextualSpacing/>
        <w:jc w:val="center"/>
        <w:rPr>
          <w:sz w:val="36"/>
          <w:szCs w:val="36"/>
        </w:rPr>
      </w:pPr>
      <w:r w:rsidRPr="00E74FDF">
        <w:rPr>
          <w:b/>
          <w:sz w:val="36"/>
          <w:szCs w:val="36"/>
        </w:rPr>
        <w:t>ZÁSADY ZPRACOVÁNÍ A OCHRANY OSOBNÍCH ÚDAJŮ</w:t>
      </w:r>
    </w:p>
    <w:p w14:paraId="2E800012" w14:textId="77777777" w:rsidR="00CF3CF0" w:rsidRDefault="00CF3CF0" w:rsidP="00A0712C">
      <w:pPr>
        <w:spacing w:before="120" w:after="120" w:line="276" w:lineRule="auto"/>
        <w:contextualSpacing/>
        <w:jc w:val="both"/>
        <w:rPr>
          <w:b/>
        </w:rPr>
      </w:pPr>
    </w:p>
    <w:p w14:paraId="6AD4E867" w14:textId="2B2E6907" w:rsidR="00747DC8" w:rsidRDefault="009D0B4A" w:rsidP="00A0712C">
      <w:pPr>
        <w:spacing w:before="120" w:after="120" w:line="276" w:lineRule="auto"/>
        <w:contextualSpacing/>
        <w:jc w:val="both"/>
        <w:rPr>
          <w:b/>
        </w:rPr>
      </w:pPr>
      <w:r>
        <w:rPr>
          <w:b/>
        </w:rPr>
        <w:t>Informace poskytované správcem</w:t>
      </w:r>
    </w:p>
    <w:p w14:paraId="04E4A20B" w14:textId="6E72E7BA" w:rsidR="00742ED3" w:rsidRDefault="00742ED3" w:rsidP="00A0712C">
      <w:pPr>
        <w:spacing w:before="120" w:after="120" w:line="276" w:lineRule="auto"/>
        <w:contextualSpacing/>
        <w:jc w:val="both"/>
      </w:pPr>
      <w:r>
        <w:t>V souladu s</w:t>
      </w:r>
      <w:r w:rsidR="001B34E7">
        <w:t> článk</w:t>
      </w:r>
      <w:r w:rsidR="00E74FDF">
        <w:t>y</w:t>
      </w:r>
      <w:r w:rsidR="001B34E7">
        <w:t xml:space="preserve"> 12, 13 </w:t>
      </w:r>
      <w:r w:rsidR="00E74FDF">
        <w:t xml:space="preserve">a 14 </w:t>
      </w:r>
      <w:r w:rsidR="00E74FDF" w:rsidRPr="00E74FDF">
        <w:rPr>
          <w:i/>
          <w:iCs/>
        </w:rPr>
        <w:t>N</w:t>
      </w:r>
      <w:r w:rsidRPr="00E74FDF">
        <w:rPr>
          <w:i/>
          <w:iCs/>
        </w:rPr>
        <w:t>ařízení Evropského parlamentu a Rady (EU) 2016/679 ze dne 27. dubna 2016 o ochraně fyzických osob v souvislosti se zpracováním osobních údajů a o volném pohybu těchto údajů a o zrušení směrnice 95/46/ES</w:t>
      </w:r>
      <w:r>
        <w:t xml:space="preserve"> (dále jen „GDPR“ nebo „obecné nařízení o ochraně osobních údajů“) byly přijaty tyto Zásady zpracování a ochrany osobních údajů (dále též</w:t>
      </w:r>
      <w:r w:rsidR="00051BC1">
        <w:t xml:space="preserve"> jen</w:t>
      </w:r>
      <w:r>
        <w:t xml:space="preserve"> „Zásady“).</w:t>
      </w:r>
      <w:r w:rsidR="008B06B6">
        <w:t xml:space="preserve"> </w:t>
      </w:r>
    </w:p>
    <w:p w14:paraId="522945C1" w14:textId="6F51FE8C" w:rsidR="00E74FDF" w:rsidRDefault="00E74FDF" w:rsidP="00A0712C">
      <w:pPr>
        <w:spacing w:before="120" w:after="120" w:line="276" w:lineRule="auto"/>
        <w:contextualSpacing/>
        <w:jc w:val="both"/>
      </w:pPr>
      <w:r w:rsidRPr="00E74FDF">
        <w:t>Tyto</w:t>
      </w:r>
      <w:r>
        <w:t xml:space="preserve"> </w:t>
      </w:r>
      <w:r w:rsidR="00175E52">
        <w:t>„</w:t>
      </w:r>
      <w:r>
        <w:t>Zásady</w:t>
      </w:r>
      <w:r w:rsidR="00175E52">
        <w:t>“</w:t>
      </w:r>
      <w:r w:rsidRPr="00E74FDF">
        <w:t xml:space="preserve"> zpracování osobních údajů</w:t>
      </w:r>
      <w:r>
        <w:t>,</w:t>
      </w:r>
      <w:r w:rsidR="00CC2A56">
        <w:t xml:space="preserve"> </w:t>
      </w:r>
      <w:r>
        <w:t>které jsou k</w:t>
      </w:r>
      <w:r w:rsidR="00175E52">
        <w:t> </w:t>
      </w:r>
      <w:r>
        <w:t>nahlédnutí</w:t>
      </w:r>
      <w:r w:rsidR="00175E52">
        <w:t xml:space="preserve"> </w:t>
      </w:r>
      <w:r>
        <w:t xml:space="preserve">v sídle školy, </w:t>
      </w:r>
      <w:r w:rsidRPr="00E74FDF">
        <w:t>mohou být jednostranně aktualizovány</w:t>
      </w:r>
      <w:r>
        <w:t xml:space="preserve"> s ohledem na změny účelů zpracování nebo změny v legislativě</w:t>
      </w:r>
      <w:r w:rsidRPr="00E74FDF">
        <w:t>. Datum posledních úprav je uvedeno v pravém horním rohu. Datum aktualizace je vždy datem účinnosti nejnovější verze platných zásad zpracování osobních údajů.</w:t>
      </w:r>
    </w:p>
    <w:p w14:paraId="1465DB14" w14:textId="77777777" w:rsidR="00E74FDF" w:rsidRPr="00E74FDF" w:rsidRDefault="00E74FDF" w:rsidP="00A0712C">
      <w:pPr>
        <w:spacing w:before="120" w:after="120" w:line="276" w:lineRule="auto"/>
        <w:contextualSpacing/>
      </w:pPr>
    </w:p>
    <w:p w14:paraId="22923934" w14:textId="7F8F73CC" w:rsidR="00EF3777" w:rsidRPr="002B6DA0" w:rsidRDefault="00747DC8" w:rsidP="00A0712C">
      <w:pPr>
        <w:pStyle w:val="Nadpis1"/>
        <w:spacing w:before="120" w:after="120" w:line="276" w:lineRule="auto"/>
        <w:contextualSpacing/>
      </w:pPr>
      <w:r w:rsidRPr="002B6DA0">
        <w:t xml:space="preserve">SPRÁVCE OSOBNÍCH ÚDAJŮ </w:t>
      </w:r>
    </w:p>
    <w:p w14:paraId="5EA93670" w14:textId="77777777" w:rsidR="00C31A31" w:rsidRDefault="00C31A31" w:rsidP="00A0712C">
      <w:pPr>
        <w:spacing w:before="120" w:after="120" w:line="276" w:lineRule="auto"/>
        <w:contextualSpacing/>
        <w:jc w:val="both"/>
      </w:pPr>
      <w:r w:rsidRPr="00C31A31">
        <w:t>Správce je osoba, která určuje účely a rozhoduje o tom, jakým způsobem budou osobní údaje zpracovány.</w:t>
      </w:r>
    </w:p>
    <w:p w14:paraId="4F54B60C" w14:textId="77777777" w:rsidR="00CF3CF0" w:rsidRDefault="00CF3CF0" w:rsidP="00A0712C">
      <w:pPr>
        <w:spacing w:before="120" w:after="120" w:line="276" w:lineRule="auto"/>
        <w:contextualSpacing/>
        <w:jc w:val="both"/>
      </w:pPr>
    </w:p>
    <w:p w14:paraId="1C9A4985" w14:textId="22BB3FB2" w:rsidR="00EF3777" w:rsidRDefault="00EF3777" w:rsidP="00023E8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Název:</w:t>
      </w:r>
      <w:r>
        <w:t xml:space="preserve"> </w:t>
      </w:r>
      <w:r w:rsidR="004A6CAB">
        <w:t>Dům dětí a mládeže BETA Pardubice</w:t>
      </w:r>
    </w:p>
    <w:p w14:paraId="66033D32" w14:textId="0487574D" w:rsidR="00EF3777" w:rsidRDefault="00EF3777" w:rsidP="00023E8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Kontaktní adresa:</w:t>
      </w:r>
      <w:r w:rsidR="00A21B83">
        <w:t xml:space="preserve"> </w:t>
      </w:r>
      <w:r w:rsidR="004A6CAB">
        <w:t>Štolbova 2665</w:t>
      </w:r>
      <w:r w:rsidR="00A13C6B">
        <w:t>, 530 02 Pardubice</w:t>
      </w:r>
    </w:p>
    <w:p w14:paraId="254F84C0" w14:textId="572CCAF6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Telefonní čísla:</w:t>
      </w:r>
      <w:r w:rsidR="00A21B83">
        <w:t xml:space="preserve"> </w:t>
      </w:r>
      <w:r w:rsidR="00A13C6B" w:rsidRPr="00A13C6B">
        <w:t>466 614 983</w:t>
      </w:r>
    </w:p>
    <w:p w14:paraId="76A48E91" w14:textId="3A087D7C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Elektronická adresa:</w:t>
      </w:r>
      <w:r>
        <w:t xml:space="preserve"> </w:t>
      </w:r>
      <w:r w:rsidR="00E1517B" w:rsidRPr="00E1517B">
        <w:t>beta@ddmstolbova.com</w:t>
      </w:r>
    </w:p>
    <w:p w14:paraId="21FE4232" w14:textId="6C731CBA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Identifikátor datové schránky:</w:t>
      </w:r>
      <w:r>
        <w:t xml:space="preserve"> </w:t>
      </w:r>
      <w:r w:rsidR="00E1517B" w:rsidRPr="00DF2B2F">
        <w:t>2</w:t>
      </w:r>
      <w:r w:rsidR="00E1517B" w:rsidRPr="00E1517B">
        <w:t>4jkxb9</w:t>
      </w:r>
    </w:p>
    <w:p w14:paraId="323E32D6" w14:textId="5002EC3F" w:rsidR="00EF3777" w:rsidRDefault="00EF3777" w:rsidP="00A0712C">
      <w:pPr>
        <w:spacing w:before="120" w:after="120" w:line="276" w:lineRule="auto"/>
        <w:contextualSpacing/>
        <w:jc w:val="both"/>
      </w:pPr>
      <w:r w:rsidRPr="00491FFF">
        <w:rPr>
          <w:b/>
          <w:bCs/>
        </w:rPr>
        <w:t>IČ:</w:t>
      </w:r>
      <w:r>
        <w:t xml:space="preserve"> </w:t>
      </w:r>
      <w:r w:rsidR="00DF2B2F">
        <w:t>72051159</w:t>
      </w:r>
      <w:r w:rsidR="00A21B83">
        <w:t xml:space="preserve"> </w:t>
      </w:r>
    </w:p>
    <w:p w14:paraId="1730F7D6" w14:textId="72833297" w:rsidR="00EF3777" w:rsidRDefault="00EF3777" w:rsidP="00A0712C">
      <w:pPr>
        <w:spacing w:before="120" w:after="120" w:line="276" w:lineRule="auto"/>
        <w:contextualSpacing/>
        <w:jc w:val="both"/>
      </w:pPr>
    </w:p>
    <w:p w14:paraId="48464945" w14:textId="77777777" w:rsidR="00747DC8" w:rsidRPr="00AA0376" w:rsidRDefault="002B6DA0" w:rsidP="00A0712C">
      <w:pPr>
        <w:pStyle w:val="Nadpis1"/>
        <w:spacing w:before="120" w:after="120" w:line="276" w:lineRule="auto"/>
        <w:contextualSpacing/>
      </w:pPr>
      <w:r>
        <w:t>POVĚŘENEC</w:t>
      </w:r>
      <w:r w:rsidR="00747DC8" w:rsidRPr="00AA0376">
        <w:t xml:space="preserve"> PRO OCHRANU OSOBNÍCH ÚDAJŮ</w:t>
      </w:r>
    </w:p>
    <w:p w14:paraId="4B75AF03" w14:textId="0AEC9FAD" w:rsidR="00C31A31" w:rsidRDefault="00C31A31" w:rsidP="00A0712C">
      <w:pPr>
        <w:spacing w:before="120" w:after="120" w:line="276" w:lineRule="auto"/>
        <w:contextualSpacing/>
        <w:jc w:val="both"/>
      </w:pPr>
      <w:r>
        <w:t>Pověřenec pro ochranu osobních údajů, někde označovaný anglickou zkratkou DPO</w:t>
      </w:r>
      <w:r w:rsidR="002B6DA0">
        <w:t xml:space="preserve"> (Data Protection Officer)</w:t>
      </w:r>
      <w:r>
        <w:t>, je osoba, která je zkušená v oblasti ochrany a zpracování osobních údajů a dělá vše pro to, aby zpracování</w:t>
      </w:r>
      <w:r w:rsidR="00253724">
        <w:t xml:space="preserve"> osobních údajů</w:t>
      </w:r>
      <w:r>
        <w:t xml:space="preserve"> probíhalo v souladu s příslušnými právními předpisy. Rovněž je to nejpovolanější osoba pro vyřizování dotazů a žádostí</w:t>
      </w:r>
      <w:r w:rsidR="00FA6B20">
        <w:t>, které se t</w:t>
      </w:r>
      <w:r>
        <w:t>ýkaj</w:t>
      </w:r>
      <w:r w:rsidR="00FA6B20">
        <w:t xml:space="preserve">í </w:t>
      </w:r>
      <w:r>
        <w:t>osobních údajů.</w:t>
      </w:r>
    </w:p>
    <w:p w14:paraId="7CC7E2D9" w14:textId="7E867449" w:rsidR="00063096" w:rsidRDefault="002B6DA0" w:rsidP="00A0712C">
      <w:pPr>
        <w:spacing w:before="120" w:after="120" w:line="276" w:lineRule="auto"/>
        <w:contextualSpacing/>
        <w:jc w:val="both"/>
      </w:pPr>
      <w:r>
        <w:t>Správce</w:t>
      </w:r>
      <w:r w:rsidR="00EF3777">
        <w:t xml:space="preserve"> v souladu s legislativou </w:t>
      </w:r>
      <w:r>
        <w:t xml:space="preserve">jmenoval </w:t>
      </w:r>
      <w:r w:rsidR="00EF3777">
        <w:t>pověřence pro ochranu osobních údajů</w:t>
      </w:r>
      <w:r>
        <w:t xml:space="preserve">. Tuto službu zajišťuje společnost </w:t>
      </w:r>
      <w:hyperlink r:id="rId7" w:history="1">
        <w:r w:rsidRPr="001123D1">
          <w:rPr>
            <w:rStyle w:val="Hypertextovodkaz"/>
          </w:rPr>
          <w:t>2K CONSULTING s.r.o.</w:t>
        </w:r>
      </w:hyperlink>
      <w:r>
        <w:t>, se sídlem Tovární 915/40, 779 00 Olomouc, IČ: 29451990.</w:t>
      </w:r>
    </w:p>
    <w:p w14:paraId="1B569A17" w14:textId="77777777" w:rsidR="002B6DA0" w:rsidRDefault="002B6DA0" w:rsidP="00A0712C">
      <w:pPr>
        <w:spacing w:before="120" w:after="120" w:line="276" w:lineRule="auto"/>
        <w:contextualSpacing/>
        <w:jc w:val="both"/>
      </w:pPr>
    </w:p>
    <w:p w14:paraId="26D3A307" w14:textId="77777777" w:rsidR="00B57D43" w:rsidRDefault="00EF3777" w:rsidP="00A0712C">
      <w:pPr>
        <w:spacing w:before="120" w:after="120" w:line="276" w:lineRule="auto"/>
        <w:contextualSpacing/>
        <w:jc w:val="both"/>
      </w:pPr>
      <w:r w:rsidRPr="00CD3437">
        <w:rPr>
          <w:b/>
        </w:rPr>
        <w:t>Kontaktní údaje pověřence:</w:t>
      </w:r>
      <w:r w:rsidR="00063096">
        <w:t xml:space="preserve"> </w:t>
      </w:r>
    </w:p>
    <w:p w14:paraId="113998D7" w14:textId="77777777" w:rsidR="00AA0376" w:rsidRDefault="00AA0376" w:rsidP="00A0712C">
      <w:pPr>
        <w:spacing w:before="120" w:after="120" w:line="276" w:lineRule="auto"/>
        <w:contextualSpacing/>
        <w:jc w:val="both"/>
      </w:pPr>
    </w:p>
    <w:p w14:paraId="69A92B5F" w14:textId="77777777" w:rsidR="00AA0376" w:rsidRPr="00A21B83" w:rsidRDefault="00AA0376" w:rsidP="00A0712C">
      <w:pPr>
        <w:spacing w:before="120" w:after="120" w:line="276" w:lineRule="auto"/>
        <w:contextualSpacing/>
        <w:jc w:val="both"/>
        <w:rPr>
          <w:b/>
          <w:bCs/>
        </w:rPr>
      </w:pPr>
      <w:r w:rsidRPr="00A21B83">
        <w:rPr>
          <w:b/>
          <w:bCs/>
        </w:rPr>
        <w:t xml:space="preserve">Bc. Radek Kubíček, MBA, Dis. </w:t>
      </w:r>
    </w:p>
    <w:p w14:paraId="19F1CF5A" w14:textId="77777777" w:rsidR="00AA0376" w:rsidRPr="00A21B83" w:rsidRDefault="00AA0376" w:rsidP="00A0712C">
      <w:pPr>
        <w:spacing w:before="120" w:after="120" w:line="276" w:lineRule="auto"/>
        <w:contextualSpacing/>
        <w:jc w:val="both"/>
      </w:pPr>
      <w:r w:rsidRPr="00A21B83">
        <w:t>tel: 585 155 100</w:t>
      </w:r>
    </w:p>
    <w:p w14:paraId="3116EA99" w14:textId="7E80A805" w:rsidR="00AA0376" w:rsidRDefault="00AA0376" w:rsidP="00A0712C">
      <w:pPr>
        <w:spacing w:before="120" w:after="120" w:line="276" w:lineRule="auto"/>
        <w:contextualSpacing/>
        <w:jc w:val="both"/>
      </w:pPr>
      <w:r w:rsidRPr="00A21B83">
        <w:t xml:space="preserve">email: </w:t>
      </w:r>
      <w:hyperlink r:id="rId8" w:history="1">
        <w:r w:rsidRPr="00A21B83">
          <w:rPr>
            <w:rStyle w:val="Hypertextovodkaz"/>
          </w:rPr>
          <w:t>kubicek.dpo@2kconsulting.cz</w:t>
        </w:r>
      </w:hyperlink>
    </w:p>
    <w:p w14:paraId="21365287" w14:textId="77777777" w:rsidR="00320A45" w:rsidRDefault="00320A45" w:rsidP="00A0712C">
      <w:pPr>
        <w:spacing w:before="120" w:after="120" w:line="276" w:lineRule="auto"/>
        <w:contextualSpacing/>
        <w:jc w:val="both"/>
      </w:pPr>
    </w:p>
    <w:p w14:paraId="5732CCB8" w14:textId="77777777" w:rsidR="00747DC8" w:rsidRDefault="002B6DA0" w:rsidP="00A0712C">
      <w:pPr>
        <w:pStyle w:val="Nadpis1"/>
        <w:spacing w:before="120" w:after="120" w:line="276" w:lineRule="auto"/>
        <w:contextualSpacing/>
      </w:pPr>
      <w:r>
        <w:lastRenderedPageBreak/>
        <w:t>ÚČELY ZPRACOVÁNÍ OSOBNÍCH ÚDAJŮ</w:t>
      </w:r>
    </w:p>
    <w:p w14:paraId="52E48037" w14:textId="77777777" w:rsidR="00B57D43" w:rsidRPr="00B57D43" w:rsidRDefault="00B57D43" w:rsidP="00A0712C">
      <w:pPr>
        <w:spacing w:before="120" w:after="120" w:line="276" w:lineRule="auto"/>
        <w:contextualSpacing/>
        <w:jc w:val="both"/>
        <w:rPr>
          <w:bCs/>
        </w:rPr>
      </w:pPr>
      <w:r w:rsidRPr="00B57D43">
        <w:rPr>
          <w:bCs/>
        </w:rPr>
        <w:t>Každé zpracování osobních údajů má svůj účel. Pokud osobní údaje nepotřebujeme, nezpracováváme je. Obecně se účely</w:t>
      </w:r>
      <w:r>
        <w:rPr>
          <w:bCs/>
        </w:rPr>
        <w:t xml:space="preserve"> </w:t>
      </w:r>
      <w:r w:rsidRPr="00B57D43">
        <w:rPr>
          <w:bCs/>
        </w:rPr>
        <w:t>zpracování osobních údajů rozlišují na:</w:t>
      </w:r>
    </w:p>
    <w:p w14:paraId="2317A1DD" w14:textId="6DF11ADD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 xml:space="preserve"> účely k nimž nevyžadujeme váš souhlas</w:t>
      </w:r>
      <w:r w:rsidRPr="00B57D43">
        <w:rPr>
          <w:bCs/>
        </w:rPr>
        <w:t xml:space="preserve"> – jedná se</w:t>
      </w:r>
      <w:r w:rsidR="00CA516E">
        <w:rPr>
          <w:bCs/>
        </w:rPr>
        <w:t xml:space="preserve"> </w:t>
      </w:r>
      <w:r w:rsidRPr="00B57D43">
        <w:rPr>
          <w:bCs/>
        </w:rPr>
        <w:t>zejména o zpracování v rámci plnění zákonných či smluvních povinnost</w:t>
      </w:r>
      <w:r w:rsidR="005254CF">
        <w:rPr>
          <w:bCs/>
        </w:rPr>
        <w:t>í,</w:t>
      </w:r>
      <w:r w:rsidR="005804E9">
        <w:rPr>
          <w:bCs/>
        </w:rPr>
        <w:t xml:space="preserve"> </w:t>
      </w:r>
      <w:r w:rsidRPr="00B57D43">
        <w:rPr>
          <w:bCs/>
        </w:rPr>
        <w:t>zpracování nezbytné pro ochranu práv a právem chráněných zájmů či zpracování, které je nezbytné pro splnění úkolu</w:t>
      </w:r>
      <w:r w:rsidR="00441CA4">
        <w:rPr>
          <w:bCs/>
        </w:rPr>
        <w:t xml:space="preserve">, kterým je </w:t>
      </w:r>
      <w:r w:rsidR="00DB56F6">
        <w:rPr>
          <w:bCs/>
        </w:rPr>
        <w:t xml:space="preserve">správce </w:t>
      </w:r>
      <w:r w:rsidR="00441CA4">
        <w:rPr>
          <w:bCs/>
        </w:rPr>
        <w:t>pověřen</w:t>
      </w:r>
      <w:r w:rsidR="00DB56F6">
        <w:rPr>
          <w:bCs/>
        </w:rPr>
        <w:t>,</w:t>
      </w:r>
      <w:r>
        <w:rPr>
          <w:bCs/>
        </w:rPr>
        <w:t xml:space="preserve"> </w:t>
      </w:r>
      <w:r w:rsidR="000D7E39">
        <w:rPr>
          <w:bCs/>
        </w:rPr>
        <w:t xml:space="preserve">a který je </w:t>
      </w:r>
      <w:r w:rsidRPr="00B57D43">
        <w:rPr>
          <w:bCs/>
        </w:rPr>
        <w:t>prováděn ve veřejném zájmu nebo při výkonu veřejné moci</w:t>
      </w:r>
      <w:r w:rsidR="00DB56F6">
        <w:rPr>
          <w:bCs/>
        </w:rPr>
        <w:t xml:space="preserve"> </w:t>
      </w:r>
      <w:r w:rsidRPr="00B57D43">
        <w:rPr>
          <w:bCs/>
        </w:rPr>
        <w:t>(např. přijímací řízení žáka),</w:t>
      </w:r>
    </w:p>
    <w:p w14:paraId="5CA953A1" w14:textId="48DE5314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>účely k nimž vyžadujeme váš souhlas</w:t>
      </w:r>
      <w:r w:rsidRPr="00B57D43">
        <w:rPr>
          <w:bCs/>
        </w:rPr>
        <w:t xml:space="preserve"> – zpracování osobních údajů na vaše přání, kdy zpracování osobních </w:t>
      </w:r>
      <w:r w:rsidR="00793CE9">
        <w:rPr>
          <w:bCs/>
        </w:rPr>
        <w:t xml:space="preserve">údajů </w:t>
      </w:r>
      <w:r w:rsidRPr="00B57D43">
        <w:rPr>
          <w:bCs/>
        </w:rPr>
        <w:t>ukončíme ihned,</w:t>
      </w:r>
      <w:r>
        <w:rPr>
          <w:bCs/>
        </w:rPr>
        <w:t xml:space="preserve"> </w:t>
      </w:r>
      <w:r w:rsidRPr="00B57D43">
        <w:rPr>
          <w:bCs/>
        </w:rPr>
        <w:t>jakmile souhlas odvoláte (např. dobrovolné zveřejnění fotografie žáka na sociálních sítích),</w:t>
      </w:r>
    </w:p>
    <w:p w14:paraId="66FA381A" w14:textId="77777777" w:rsidR="00742ED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91FFF">
        <w:rPr>
          <w:b/>
        </w:rPr>
        <w:t>marketingové účely</w:t>
      </w:r>
      <w:r w:rsidRPr="00B57D43">
        <w:rPr>
          <w:bCs/>
        </w:rPr>
        <w:t xml:space="preserve"> – v některých případech tato kategorie zpracování souhlas vyžaduje, jindy ne; naše škola ovšem nikdy</w:t>
      </w:r>
      <w:r>
        <w:rPr>
          <w:bCs/>
        </w:rPr>
        <w:t xml:space="preserve"> </w:t>
      </w:r>
      <w:r w:rsidRPr="00B57D43">
        <w:rPr>
          <w:bCs/>
        </w:rPr>
        <w:t>nezpracovává vaše osobní údaje pro účely marketingu.</w:t>
      </w:r>
    </w:p>
    <w:p w14:paraId="28473DE0" w14:textId="77777777" w:rsidR="00BB332F" w:rsidRDefault="00BB332F" w:rsidP="00A0712C">
      <w:pPr>
        <w:spacing w:before="120" w:after="120" w:line="276" w:lineRule="auto"/>
        <w:contextualSpacing/>
        <w:jc w:val="both"/>
        <w:rPr>
          <w:b/>
        </w:rPr>
      </w:pPr>
    </w:p>
    <w:p w14:paraId="501D7A97" w14:textId="77777777" w:rsidR="00B57D43" w:rsidRPr="003446C6" w:rsidRDefault="00B57D43" w:rsidP="003446C6">
      <w:pPr>
        <w:pStyle w:val="Nadpis1"/>
        <w:rPr>
          <w:caps/>
        </w:rPr>
      </w:pPr>
      <w:r w:rsidRPr="003446C6">
        <w:rPr>
          <w:caps/>
        </w:rPr>
        <w:t>Přehled právních titulů zpracování osobních údajů</w:t>
      </w:r>
    </w:p>
    <w:p w14:paraId="15F4BFE2" w14:textId="77777777" w:rsidR="00B57D43" w:rsidRPr="00AC755F" w:rsidRDefault="00B57D43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AC755F">
        <w:rPr>
          <w:b/>
          <w:u w:val="single"/>
        </w:rPr>
        <w:t>Osobní údaje zpracováváme pouze v souladu s GDPR na základě těchto právních titulů:</w:t>
      </w:r>
    </w:p>
    <w:p w14:paraId="69721073" w14:textId="3D82E04B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zpracování, které je nezbytné pro splnění smlouvy</w:t>
      </w:r>
      <w:r w:rsidRPr="00B57D43">
        <w:rPr>
          <w:bCs/>
        </w:rPr>
        <w:t>, jejíž smluvní stranou je subjekt údajů, nebo pro provedení opatření</w:t>
      </w:r>
      <w:r>
        <w:rPr>
          <w:bCs/>
        </w:rPr>
        <w:t xml:space="preserve"> </w:t>
      </w:r>
      <w:r w:rsidRPr="00B57D43">
        <w:rPr>
          <w:bCs/>
        </w:rPr>
        <w:t>přijatých před uzavřením smlouvy na žádost tohoto subjektu údajů dle čl. 6 odst. 1 písm. b) GDPR – jde o situaci, kdy škola</w:t>
      </w:r>
      <w:r>
        <w:rPr>
          <w:bCs/>
        </w:rPr>
        <w:t xml:space="preserve"> </w:t>
      </w:r>
      <w:r w:rsidRPr="00B57D43">
        <w:rPr>
          <w:bCs/>
        </w:rPr>
        <w:t>vystupuje jako smluvní partner;</w:t>
      </w:r>
    </w:p>
    <w:p w14:paraId="57EDF354" w14:textId="77777777" w:rsidR="00430825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30825">
        <w:rPr>
          <w:b/>
        </w:rPr>
        <w:t>zpracování, které je nezbytné pro splnění právní povinnosti</w:t>
      </w:r>
      <w:r w:rsidRPr="00430825">
        <w:rPr>
          <w:bCs/>
        </w:rPr>
        <w:t xml:space="preserve"> dle čl. 6 odst. 1 písm. c) GDPR – většina povinností vyplývá ze školského zákona</w:t>
      </w:r>
      <w:r w:rsidR="00430825">
        <w:rPr>
          <w:bCs/>
        </w:rPr>
        <w:t xml:space="preserve"> a dalších vyhlášek</w:t>
      </w:r>
      <w:r w:rsidRPr="00430825">
        <w:rPr>
          <w:bCs/>
        </w:rPr>
        <w:t xml:space="preserve">, zákona o archivnictví, </w:t>
      </w:r>
    </w:p>
    <w:p w14:paraId="5E9CB867" w14:textId="77777777" w:rsidR="00B57D43" w:rsidRPr="00430825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30825">
        <w:rPr>
          <w:b/>
        </w:rPr>
        <w:t>zpracování, které je nezbytné pro ochranu životně důležitých zájmů subjektu údajů nebo jiné fyzické osoby</w:t>
      </w:r>
      <w:r w:rsidRPr="00430825">
        <w:rPr>
          <w:bCs/>
        </w:rPr>
        <w:t xml:space="preserve"> dle čl. 6 odst. 1 písm. d) GDPR – půjde o velmi výjimečné situaci při ochraně života a zdraví,</w:t>
      </w:r>
    </w:p>
    <w:p w14:paraId="3D5B2DEC" w14:textId="77777777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zpracování, které je nezbytné pro splnění úkolu prováděného ve veřejném zájmu nebo při výkonu veřejné moci,</w:t>
      </w:r>
      <w:r w:rsidRPr="00B57D43">
        <w:rPr>
          <w:bCs/>
        </w:rPr>
        <w:t xml:space="preserve"> kterým je</w:t>
      </w:r>
      <w:r>
        <w:rPr>
          <w:bCs/>
        </w:rPr>
        <w:t xml:space="preserve"> </w:t>
      </w:r>
      <w:r w:rsidRPr="00B57D43">
        <w:rPr>
          <w:bCs/>
        </w:rPr>
        <w:t>pověřen správce dle čl. 6 odst. 1 písm. e) GDPR – vzdělávání je veřejným zájmem; je totiž realizací základní lidského práva na</w:t>
      </w:r>
      <w:r>
        <w:rPr>
          <w:bCs/>
        </w:rPr>
        <w:t xml:space="preserve"> </w:t>
      </w:r>
      <w:r w:rsidRPr="00B57D43">
        <w:rPr>
          <w:bCs/>
        </w:rPr>
        <w:t>vzdělání ve smyslu čl. 33 Listiny základních práv a svobod;</w:t>
      </w:r>
    </w:p>
    <w:p w14:paraId="6DFD7CCA" w14:textId="77777777" w:rsidR="00B57D43" w:rsidRPr="00B57D43" w:rsidRDefault="00B57D43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zpracování, které je nezbytné pro účely oprávněných zájmů školy </w:t>
      </w:r>
      <w:r w:rsidRPr="006B2B20">
        <w:rPr>
          <w:bCs/>
        </w:rPr>
        <w:t>dle čl. 6 odst. 1 písm.</w:t>
      </w:r>
      <w:r w:rsidRPr="00B57D43">
        <w:rPr>
          <w:bCs/>
        </w:rPr>
        <w:t xml:space="preserve"> f) GDPR – těmito zájmy jsou zejména</w:t>
      </w:r>
      <w:r>
        <w:rPr>
          <w:bCs/>
        </w:rPr>
        <w:t xml:space="preserve"> </w:t>
      </w:r>
      <w:r w:rsidRPr="00B57D43">
        <w:rPr>
          <w:bCs/>
        </w:rPr>
        <w:t>ochrana práv školy, zejména ochrana reputace a dobrého jména, ochrana majetku školy a vymáhání pohledávek a ochrana</w:t>
      </w:r>
      <w:r>
        <w:rPr>
          <w:bCs/>
        </w:rPr>
        <w:t xml:space="preserve"> </w:t>
      </w:r>
      <w:r w:rsidRPr="00B57D43">
        <w:rPr>
          <w:bCs/>
        </w:rPr>
        <w:t xml:space="preserve">života, zdraví a majetku žáků, zákonných zástupců i zaměstnanců školy; </w:t>
      </w:r>
    </w:p>
    <w:p w14:paraId="69B7644E" w14:textId="221CAE20" w:rsidR="003D4E08" w:rsidRPr="005A3B7A" w:rsidRDefault="00B57D43" w:rsidP="005A3B7A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zpracování se souhlasem subjektu údajů </w:t>
      </w:r>
      <w:r w:rsidRPr="00B57D43">
        <w:rPr>
          <w:bCs/>
        </w:rPr>
        <w:t>dle čl. 6 odst. 1 písm. a) GDPR – jde spíše o výjimečné zpracování, které jde nad rámec</w:t>
      </w:r>
      <w:r>
        <w:rPr>
          <w:bCs/>
        </w:rPr>
        <w:t xml:space="preserve"> </w:t>
      </w:r>
      <w:r w:rsidRPr="00B57D43">
        <w:rPr>
          <w:bCs/>
        </w:rPr>
        <w:t>plnění zákonných povinností, např. zveřejnění fotografie na sociálních sítí, kde dochází k profilování; souhlas subjektu údajů</w:t>
      </w:r>
      <w:r>
        <w:rPr>
          <w:bCs/>
        </w:rPr>
        <w:t xml:space="preserve"> </w:t>
      </w:r>
      <w:r w:rsidRPr="005A3B7A">
        <w:rPr>
          <w:bCs/>
        </w:rPr>
        <w:t>(žák, zákonný zástupce žáka,</w:t>
      </w:r>
      <w:r w:rsidR="003D4E08" w:rsidRPr="005A3B7A">
        <w:rPr>
          <w:bCs/>
        </w:rPr>
        <w:t xml:space="preserve"> zaměstnanec,</w:t>
      </w:r>
      <w:r w:rsidRPr="005A3B7A">
        <w:rPr>
          <w:bCs/>
        </w:rPr>
        <w:t xml:space="preserve"> třetí osoba) musí být informovaný, svobodný a konkrétní</w:t>
      </w:r>
      <w:r w:rsidR="00BB332F" w:rsidRPr="005A3B7A">
        <w:rPr>
          <w:bCs/>
        </w:rPr>
        <w:t xml:space="preserve">. </w:t>
      </w:r>
      <w:r w:rsidR="003D4E08" w:rsidRPr="005A3B7A">
        <w:rPr>
          <w:bCs/>
        </w:rPr>
        <w:t xml:space="preserve">  </w:t>
      </w:r>
    </w:p>
    <w:p w14:paraId="1DF254AA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3A65B6E9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4A2DEA5D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0AE9127C" w14:textId="77777777" w:rsidR="00A218FA" w:rsidRDefault="00A218FA" w:rsidP="00A218FA">
      <w:pPr>
        <w:spacing w:after="0" w:line="276" w:lineRule="auto"/>
        <w:jc w:val="both"/>
        <w:rPr>
          <w:b/>
          <w:bCs/>
          <w:u w:val="single"/>
        </w:rPr>
      </w:pPr>
    </w:p>
    <w:p w14:paraId="4F481C90" w14:textId="3D8D1AC4" w:rsidR="00C5167F" w:rsidRPr="00A218FA" w:rsidRDefault="007A1B55" w:rsidP="00A218FA">
      <w:pPr>
        <w:spacing w:after="0" w:line="276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</w:t>
      </w:r>
      <w:r w:rsidR="00C5167F" w:rsidRPr="00A218FA">
        <w:rPr>
          <w:b/>
          <w:bCs/>
          <w:u w:val="single"/>
        </w:rPr>
        <w:t xml:space="preserve">rávní předpisy (dle důležitosti a četnosti používání), na </w:t>
      </w:r>
      <w:r w:rsidR="007774C6" w:rsidRPr="00A218FA">
        <w:rPr>
          <w:b/>
          <w:bCs/>
          <w:u w:val="single"/>
        </w:rPr>
        <w:t>základě,</w:t>
      </w:r>
      <w:r w:rsidR="00C5167F" w:rsidRPr="00A218FA">
        <w:rPr>
          <w:b/>
          <w:bCs/>
          <w:u w:val="single"/>
        </w:rPr>
        <w:t xml:space="preserve"> kterých dochází ke zpracování osobních údajů bez vašeho souhlasu:</w:t>
      </w:r>
    </w:p>
    <w:p w14:paraId="1C7C9895" w14:textId="01884A5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561/2004 Sb., o předškolním, základním, středním, vyšším odborném a jiném vzdělávání (školský zákon), ve znění pozdějších předpisů</w:t>
      </w:r>
      <w:r w:rsidR="009B1F8D" w:rsidRPr="007774C6">
        <w:rPr>
          <w:bCs/>
        </w:rPr>
        <w:t xml:space="preserve"> a dalších vyhlášek k zajištění vzdělávání, </w:t>
      </w:r>
    </w:p>
    <w:p w14:paraId="72F63E8E" w14:textId="16C8EA93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499/2004 Sb., o archivnictví a spisové službě a o změně některých zákonů, ve znění pozdějších předpisů,</w:t>
      </w:r>
    </w:p>
    <w:p w14:paraId="6BCAB0CA" w14:textId="13B2943F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110/2019 Sb., o zpracování osobních údajů</w:t>
      </w:r>
    </w:p>
    <w:p w14:paraId="59ED221A" w14:textId="46D123B9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364/2005 Sb. o vedení dokumentace škol a školských zařízení a školní matriky a o předávání údajů</w:t>
      </w:r>
      <w:r w:rsidR="00A716F6" w:rsidRPr="007774C6">
        <w:rPr>
          <w:bCs/>
        </w:rPr>
        <w:t xml:space="preserve"> </w:t>
      </w:r>
      <w:r w:rsidRPr="007774C6">
        <w:rPr>
          <w:bCs/>
        </w:rPr>
        <w:t>z dokumentace škol a školských zařízení a ze školní matriky (vyhláška o dokumentaci škol a školských zařízení), ve znění</w:t>
      </w:r>
      <w:r w:rsidR="00A716F6" w:rsidRPr="007774C6">
        <w:rPr>
          <w:bCs/>
        </w:rPr>
        <w:t xml:space="preserve"> </w:t>
      </w:r>
      <w:r w:rsidRPr="007774C6">
        <w:rPr>
          <w:bCs/>
        </w:rPr>
        <w:t>pozdějších předpisů,</w:t>
      </w:r>
    </w:p>
    <w:p w14:paraId="79422EDC" w14:textId="683B291A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3/2015 Sb., o některých dokladech o vzdělání, ve znění pozdějších předpisů,</w:t>
      </w:r>
    </w:p>
    <w:p w14:paraId="7B0CB1F1" w14:textId="3A61681C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89/2012 Sb., občanský zákoník, ve znění pozdějších předpisů,</w:t>
      </w:r>
    </w:p>
    <w:p w14:paraId="31136CDA" w14:textId="72D78DF5" w:rsidR="00A716F6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500/2004 Sb., o správním řízení (správní řád), ve znění pozdějších předpisů,</w:t>
      </w:r>
    </w:p>
    <w:p w14:paraId="5143BC3D" w14:textId="5A441C1F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106/1999 Sb., o svobodném přístupu k informacím, ve znění pozdějších předpisů,</w:t>
      </w:r>
    </w:p>
    <w:p w14:paraId="2E995038" w14:textId="3305CF7C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563/1991 Sb., o účetnictví, ve znění pozdějších předpisů,</w:t>
      </w:r>
    </w:p>
    <w:p w14:paraId="4AA748F0" w14:textId="30310B44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262/2006 Sb., zákoník práce, ve znění pozdějších předpisů,</w:t>
      </w:r>
    </w:p>
    <w:p w14:paraId="0EA5FBCD" w14:textId="2717005D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563/2004 Sb., o pedagogických pracovnících a změně některých zákonů, ve znění pozdějších předpisů, ve znění</w:t>
      </w:r>
      <w:r w:rsidR="00A716F6" w:rsidRPr="007774C6">
        <w:rPr>
          <w:bCs/>
        </w:rPr>
        <w:t xml:space="preserve"> </w:t>
      </w:r>
      <w:r w:rsidRPr="007774C6">
        <w:rPr>
          <w:bCs/>
        </w:rPr>
        <w:t>pozdějších předpisů,</w:t>
      </w:r>
    </w:p>
    <w:p w14:paraId="10B9AE6F" w14:textId="03EE7588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359/1999 Sb., o sociálně-právní ochraně dětí, ve znění pozdějších předpisů,</w:t>
      </w:r>
    </w:p>
    <w:p w14:paraId="3E658C53" w14:textId="3E4AC9C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258/2000 Sb., o ochraně veřejného zdraví a o změně některých souvisejících zákonů, ve znění pozdějších předpisů,</w:t>
      </w:r>
    </w:p>
    <w:p w14:paraId="58C5283D" w14:textId="6C7A7A62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zákon č. 373/2011 Sb., o specifických zdravotních službách, ve znění pozdějších předpisů,</w:t>
      </w:r>
    </w:p>
    <w:p w14:paraId="1EA58F11" w14:textId="1F1B46B6" w:rsidR="00C5167F" w:rsidRPr="007774C6" w:rsidRDefault="00C5167F" w:rsidP="007774C6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7774C6">
        <w:rPr>
          <w:bCs/>
        </w:rPr>
        <w:t>vyhláška č. 64/2005 Sb. o evidenci úrazů dětí, žáků a studentů, ve znění pozdějších předpisů,</w:t>
      </w:r>
    </w:p>
    <w:p w14:paraId="78D0560C" w14:textId="77777777" w:rsidR="003446C6" w:rsidRDefault="00C5167F" w:rsidP="00521CB5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521CB5">
        <w:rPr>
          <w:bCs/>
        </w:rPr>
        <w:t>vyhláška č. 98/2012 Sb. o zdravotnické dokumentaci, ve znění pozdějších předpisů</w:t>
      </w:r>
    </w:p>
    <w:p w14:paraId="29451CA5" w14:textId="3568952C" w:rsidR="001123D1" w:rsidRPr="00643E65" w:rsidRDefault="001123D1" w:rsidP="00521CB5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43E65">
        <w:rPr>
          <w:bCs/>
        </w:rPr>
        <w:t>zákon 171/20</w:t>
      </w:r>
      <w:r w:rsidR="0055111B" w:rsidRPr="00643E65">
        <w:rPr>
          <w:bCs/>
        </w:rPr>
        <w:t>2</w:t>
      </w:r>
      <w:r w:rsidRPr="00643E65">
        <w:rPr>
          <w:bCs/>
        </w:rPr>
        <w:t>3 Sb., zákon o ochraně oznamovatelů</w:t>
      </w:r>
      <w:r w:rsidR="003446C6" w:rsidRPr="00643E65">
        <w:rPr>
          <w:bCs/>
        </w:rPr>
        <w:t xml:space="preserve">. </w:t>
      </w:r>
    </w:p>
    <w:p w14:paraId="502C3BD1" w14:textId="77777777" w:rsidR="005579CC" w:rsidRPr="00521CB5" w:rsidRDefault="005579CC" w:rsidP="005579CC">
      <w:pPr>
        <w:pStyle w:val="Odstavecseseznamem"/>
        <w:spacing w:before="120" w:after="120" w:line="276" w:lineRule="auto"/>
        <w:jc w:val="both"/>
        <w:rPr>
          <w:bCs/>
        </w:rPr>
      </w:pPr>
    </w:p>
    <w:p w14:paraId="3300CFA5" w14:textId="6F2A4B64" w:rsidR="00A716F6" w:rsidRPr="005579CC" w:rsidRDefault="002B6DA0" w:rsidP="008F1FD1">
      <w:pPr>
        <w:spacing w:after="0" w:line="276" w:lineRule="auto"/>
        <w:contextualSpacing/>
        <w:jc w:val="both"/>
        <w:rPr>
          <w:b/>
          <w:u w:val="single"/>
        </w:rPr>
      </w:pPr>
      <w:r w:rsidRPr="005579CC">
        <w:rPr>
          <w:b/>
          <w:u w:val="single"/>
        </w:rPr>
        <w:t>Zpracování osobních údajů na základě oprávněného zájmu</w:t>
      </w:r>
      <w:r w:rsidR="00904759">
        <w:rPr>
          <w:b/>
          <w:u w:val="single"/>
        </w:rPr>
        <w:t>:</w:t>
      </w:r>
    </w:p>
    <w:p w14:paraId="412AC223" w14:textId="71578B3B" w:rsidR="00A716F6" w:rsidRPr="008F1FD1" w:rsidRDefault="008F1FD1" w:rsidP="008F1FD1">
      <w:pPr>
        <w:spacing w:before="120" w:after="120" w:line="276" w:lineRule="auto"/>
        <w:jc w:val="both"/>
        <w:rPr>
          <w:bCs/>
        </w:rPr>
      </w:pPr>
      <w:r w:rsidRPr="00C67209">
        <w:rPr>
          <w:b/>
        </w:rPr>
        <w:t>R</w:t>
      </w:r>
      <w:r w:rsidR="00A716F6" w:rsidRPr="00C67209">
        <w:rPr>
          <w:b/>
        </w:rPr>
        <w:t>ealizace školního vzdělávání</w:t>
      </w:r>
      <w:r w:rsidR="00A716F6" w:rsidRPr="008F1FD1">
        <w:rPr>
          <w:bCs/>
        </w:rPr>
        <w:t xml:space="preserve"> – školní vzdělávání je realizací základního lidského práva na vzdělání ve smyslu čl. 33 Listiny základních práv a svobod</w:t>
      </w:r>
      <w:r w:rsidR="00D21AC3">
        <w:rPr>
          <w:bCs/>
        </w:rPr>
        <w:t>. J</w:t>
      </w:r>
      <w:r w:rsidR="00A716F6" w:rsidRPr="008F1FD1">
        <w:rPr>
          <w:bCs/>
        </w:rPr>
        <w:t>e činěno ve veřejném zájmu, ale zároveň je naším oprávněným zájmem zajistit vzdělávací režim dítěte ve škole, přizpůsobit mu vzdělání na míru, aktivně jej ve vzdělání podporovat</w:t>
      </w:r>
      <w:r w:rsidR="00D21AC3">
        <w:rPr>
          <w:bCs/>
        </w:rPr>
        <w:t xml:space="preserve"> a </w:t>
      </w:r>
      <w:r w:rsidR="00A716F6" w:rsidRPr="008F1FD1">
        <w:rPr>
          <w:bCs/>
        </w:rPr>
        <w:t>za tím účelem musíme znát jeho specifické potřeby, talenty, zájmy, koníčky i hendikepy a historii jeho vzdělávání</w:t>
      </w:r>
      <w:r w:rsidR="00D21AC3">
        <w:rPr>
          <w:bCs/>
        </w:rPr>
        <w:t xml:space="preserve">. </w:t>
      </w:r>
    </w:p>
    <w:p w14:paraId="20668059" w14:textId="42FD9EEF" w:rsidR="00A716F6" w:rsidRPr="00D21AC3" w:rsidRDefault="00D21AC3" w:rsidP="00D21AC3">
      <w:pPr>
        <w:spacing w:before="120" w:after="120" w:line="276" w:lineRule="auto"/>
        <w:jc w:val="both"/>
        <w:rPr>
          <w:bCs/>
        </w:rPr>
      </w:pPr>
      <w:r w:rsidRPr="00D21AC3">
        <w:rPr>
          <w:b/>
        </w:rPr>
        <w:t>P</w:t>
      </w:r>
      <w:r w:rsidR="00A716F6" w:rsidRPr="00D21AC3">
        <w:rPr>
          <w:b/>
        </w:rPr>
        <w:t>rezentace dobrého jména školy a ochrana její pověsti</w:t>
      </w:r>
      <w:r w:rsidR="00A716F6" w:rsidRPr="00D21AC3">
        <w:rPr>
          <w:bCs/>
        </w:rPr>
        <w:t xml:space="preserve"> – je v našem zájmu se pochlubit úspěchy našich žáků, neboť jde rovněž o úspěchy našich pedagogických pracovníků</w:t>
      </w:r>
      <w:r>
        <w:rPr>
          <w:bCs/>
        </w:rPr>
        <w:t>. M</w:t>
      </w:r>
      <w:r w:rsidR="00A716F6" w:rsidRPr="00D21AC3">
        <w:rPr>
          <w:bCs/>
        </w:rPr>
        <w:t>ůže tak dojít ke zveřejňování autorské tvorby žáků a výsledků soutěží, což zahrnuje prezentaci např. výtvarných či audiovizuálních děl žáků nebo záznamů uměleckých vystoupení žáků (hudebních, pohybových apod.)</w:t>
      </w:r>
      <w:r w:rsidR="007C7FA7">
        <w:rPr>
          <w:bCs/>
        </w:rPr>
        <w:t xml:space="preserve">. </w:t>
      </w:r>
    </w:p>
    <w:p w14:paraId="0D62A9A5" w14:textId="77777777" w:rsidR="00BD2E38" w:rsidRDefault="007C7FA7" w:rsidP="00BD2E38">
      <w:pPr>
        <w:spacing w:before="120" w:after="120" w:line="276" w:lineRule="auto"/>
        <w:jc w:val="both"/>
        <w:rPr>
          <w:bCs/>
        </w:rPr>
      </w:pPr>
      <w:r w:rsidRPr="007C7FA7">
        <w:rPr>
          <w:b/>
        </w:rPr>
        <w:t>O</w:t>
      </w:r>
      <w:r w:rsidR="00A716F6" w:rsidRPr="007C7FA7">
        <w:rPr>
          <w:b/>
        </w:rPr>
        <w:t>chrana práv školy a vymáhání pohledávek</w:t>
      </w:r>
      <w:r w:rsidR="00A716F6" w:rsidRPr="007C7FA7">
        <w:rPr>
          <w:bCs/>
        </w:rPr>
        <w:t xml:space="preserve"> – v případě soudního sporu vzniklého ze vzájemných soukromoprávních i veřejnoprávních vztahů</w:t>
      </w:r>
      <w:r>
        <w:rPr>
          <w:bCs/>
        </w:rPr>
        <w:t>,</w:t>
      </w:r>
      <w:r w:rsidR="00A716F6" w:rsidRPr="007C7FA7">
        <w:rPr>
          <w:bCs/>
        </w:rPr>
        <w:t xml:space="preserve"> budeme vaše osobní údaje využívat po dobu trvání soudního sporu, vč. všech řádných i mimořádných opravných prostředků, popř. po dobu jiných řízení či realizace výkonu veřejné moci (např. správní řízení, komunikace s veřejným ochráncem práv, …)</w:t>
      </w:r>
      <w:r>
        <w:rPr>
          <w:bCs/>
        </w:rPr>
        <w:t>. M</w:t>
      </w:r>
      <w:r w:rsidR="00A716F6" w:rsidRPr="007C7FA7">
        <w:rPr>
          <w:bCs/>
        </w:rPr>
        <w:t>ezi ochranu našich práv řadíme i vymáhání pohledávek</w:t>
      </w:r>
      <w:r>
        <w:rPr>
          <w:bCs/>
        </w:rPr>
        <w:t>.</w:t>
      </w:r>
    </w:p>
    <w:p w14:paraId="71ABF0EF" w14:textId="17EB5B63" w:rsidR="00A716F6" w:rsidRPr="00BD2E38" w:rsidRDefault="00BD2E38" w:rsidP="00BD2E38">
      <w:pPr>
        <w:spacing w:before="120" w:after="120" w:line="276" w:lineRule="auto"/>
        <w:jc w:val="both"/>
        <w:rPr>
          <w:bCs/>
        </w:rPr>
      </w:pPr>
      <w:r w:rsidRPr="00BD2E38">
        <w:rPr>
          <w:b/>
        </w:rPr>
        <w:lastRenderedPageBreak/>
        <w:t>U</w:t>
      </w:r>
      <w:r w:rsidR="00A716F6" w:rsidRPr="00BD2E38">
        <w:rPr>
          <w:b/>
        </w:rPr>
        <w:t>snadnění a urychlení komunikace</w:t>
      </w:r>
      <w:r w:rsidR="00A716F6" w:rsidRPr="00BD2E38">
        <w:rPr>
          <w:bCs/>
        </w:rPr>
        <w:t xml:space="preserve"> – pro komunikaci s vámi využíváme vaše telefonní </w:t>
      </w:r>
      <w:r w:rsidRPr="00BD2E38">
        <w:rPr>
          <w:bCs/>
        </w:rPr>
        <w:t>číslo,</w:t>
      </w:r>
      <w:r w:rsidR="00A716F6" w:rsidRPr="00BD2E38">
        <w:rPr>
          <w:bCs/>
        </w:rPr>
        <w:t xml:space="preserve"> popř. e-mailovou adresu</w:t>
      </w:r>
      <w:r>
        <w:rPr>
          <w:bCs/>
        </w:rPr>
        <w:t>.</w:t>
      </w:r>
    </w:p>
    <w:p w14:paraId="6C46E719" w14:textId="3994DA06" w:rsidR="00491FFF" w:rsidRPr="00BD2E38" w:rsidRDefault="00BD2E38" w:rsidP="00BD2E38">
      <w:pPr>
        <w:spacing w:before="120" w:after="120" w:line="276" w:lineRule="auto"/>
        <w:jc w:val="both"/>
        <w:rPr>
          <w:bCs/>
        </w:rPr>
      </w:pPr>
      <w:r w:rsidRPr="00BD2E38">
        <w:rPr>
          <w:b/>
        </w:rPr>
        <w:t>O</w:t>
      </w:r>
      <w:r w:rsidR="00DF202C" w:rsidRPr="00BD2E38">
        <w:rPr>
          <w:b/>
        </w:rPr>
        <w:t>chrana majet</w:t>
      </w:r>
      <w:r w:rsidR="00491FFF" w:rsidRPr="00BD2E38">
        <w:rPr>
          <w:b/>
        </w:rPr>
        <w:t xml:space="preserve">ku, života, zdraví osob prostřednictvím stálého kamerového </w:t>
      </w:r>
      <w:r w:rsidR="00910BCA" w:rsidRPr="00BD2E38">
        <w:rPr>
          <w:b/>
        </w:rPr>
        <w:t>systému</w:t>
      </w:r>
      <w:r w:rsidR="00910BCA">
        <w:rPr>
          <w:bCs/>
        </w:rPr>
        <w:t xml:space="preserve"> – prostory</w:t>
      </w:r>
      <w:r w:rsidR="00491FFF" w:rsidRPr="00BD2E38">
        <w:rPr>
          <w:bCs/>
        </w:rPr>
        <w:t xml:space="preserve">, ve kterých je kamerový systém umístěn, jsou zřetelně označeny informačními cedulemi. Záznamy z kamerového systému jsou uchovávány po dobu </w:t>
      </w:r>
      <w:r w:rsidR="001123D1" w:rsidRPr="00BD2E38">
        <w:rPr>
          <w:bCs/>
        </w:rPr>
        <w:t>v souladu s legislativou a doporučením ÚOOU</w:t>
      </w:r>
      <w:r w:rsidR="00910BCA">
        <w:rPr>
          <w:bCs/>
        </w:rPr>
        <w:t xml:space="preserve">. </w:t>
      </w:r>
    </w:p>
    <w:p w14:paraId="771CA809" w14:textId="54895044" w:rsidR="00A716F6" w:rsidRPr="00910BCA" w:rsidRDefault="00910BCA" w:rsidP="00910BCA">
      <w:pPr>
        <w:spacing w:before="120" w:after="120" w:line="276" w:lineRule="auto"/>
        <w:jc w:val="both"/>
        <w:rPr>
          <w:bCs/>
        </w:rPr>
      </w:pPr>
      <w:r w:rsidRPr="00C737F6">
        <w:rPr>
          <w:b/>
        </w:rPr>
        <w:t>P</w:t>
      </w:r>
      <w:r w:rsidR="00A716F6" w:rsidRPr="00C737F6">
        <w:rPr>
          <w:b/>
        </w:rPr>
        <w:t>lnění povinností</w:t>
      </w:r>
      <w:r w:rsidR="00A716F6" w:rsidRPr="00910BCA">
        <w:rPr>
          <w:bCs/>
        </w:rPr>
        <w:t xml:space="preserve"> vyplývajících z projektů financovaných z národních či evropských fondů za účelem kontroly efektivního nakládání s finančními prostředky.</w:t>
      </w:r>
    </w:p>
    <w:p w14:paraId="21674826" w14:textId="6DFF32F8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A971D1">
        <w:rPr>
          <w:b/>
        </w:rPr>
        <w:t>V</w:t>
      </w:r>
      <w:r w:rsidR="00430825" w:rsidRPr="00A971D1">
        <w:rPr>
          <w:b/>
        </w:rPr>
        <w:t>ysílání zaměstnanců</w:t>
      </w:r>
      <w:r w:rsidR="00430825" w:rsidRPr="00C737F6">
        <w:rPr>
          <w:bCs/>
        </w:rPr>
        <w:t xml:space="preserve"> na vzdělávací akce</w:t>
      </w:r>
      <w:r>
        <w:rPr>
          <w:bCs/>
        </w:rPr>
        <w:t>.</w:t>
      </w:r>
    </w:p>
    <w:p w14:paraId="12479C6B" w14:textId="3C00F10B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A971D1">
        <w:rPr>
          <w:b/>
        </w:rPr>
        <w:t>Z</w:t>
      </w:r>
      <w:r w:rsidR="00430825" w:rsidRPr="00A971D1">
        <w:rPr>
          <w:b/>
        </w:rPr>
        <w:t>pracová</w:t>
      </w:r>
      <w:r w:rsidRPr="00A971D1">
        <w:rPr>
          <w:b/>
        </w:rPr>
        <w:t xml:space="preserve">vání </w:t>
      </w:r>
      <w:r w:rsidR="00430825" w:rsidRPr="00A971D1">
        <w:rPr>
          <w:b/>
        </w:rPr>
        <w:t>osobní</w:t>
      </w:r>
      <w:r w:rsidRPr="00A971D1">
        <w:rPr>
          <w:b/>
        </w:rPr>
        <w:t>ch</w:t>
      </w:r>
      <w:r w:rsidR="00430825" w:rsidRPr="00C737F6">
        <w:rPr>
          <w:bCs/>
        </w:rPr>
        <w:t xml:space="preserve"> údaj</w:t>
      </w:r>
      <w:r>
        <w:rPr>
          <w:bCs/>
        </w:rPr>
        <w:t>ů</w:t>
      </w:r>
      <w:r w:rsidR="00430825" w:rsidRPr="00C737F6">
        <w:rPr>
          <w:bCs/>
        </w:rPr>
        <w:t xml:space="preserve"> subjektů pro následné uzavření smluvního vztahu</w:t>
      </w:r>
      <w:r>
        <w:rPr>
          <w:bCs/>
        </w:rPr>
        <w:t>.</w:t>
      </w:r>
    </w:p>
    <w:p w14:paraId="60487AB4" w14:textId="23548050" w:rsidR="00430825" w:rsidRPr="00C737F6" w:rsidRDefault="00C737F6" w:rsidP="00C737F6">
      <w:pPr>
        <w:spacing w:before="120" w:after="120" w:line="276" w:lineRule="auto"/>
        <w:jc w:val="both"/>
        <w:rPr>
          <w:bCs/>
        </w:rPr>
      </w:pPr>
      <w:r w:rsidRPr="00C737F6">
        <w:rPr>
          <w:b/>
        </w:rPr>
        <w:t>P</w:t>
      </w:r>
      <w:r w:rsidR="00430825" w:rsidRPr="00C737F6">
        <w:rPr>
          <w:b/>
        </w:rPr>
        <w:t>ředávání dítěte</w:t>
      </w:r>
      <w:r w:rsidR="00430825" w:rsidRPr="00C737F6">
        <w:rPr>
          <w:bCs/>
        </w:rPr>
        <w:t xml:space="preserve"> pověřené osobě při odchodu ze školy na základě písemného pověření vystaveného zákonným zástupcem dítěte</w:t>
      </w:r>
      <w:r w:rsidR="00A971D1">
        <w:rPr>
          <w:bCs/>
        </w:rPr>
        <w:t>.</w:t>
      </w:r>
    </w:p>
    <w:p w14:paraId="57983051" w14:textId="77777777" w:rsidR="002B6DA0" w:rsidRDefault="002B6DA0" w:rsidP="00A0712C">
      <w:pPr>
        <w:spacing w:before="120" w:after="120" w:line="276" w:lineRule="auto"/>
        <w:contextualSpacing/>
        <w:jc w:val="both"/>
        <w:rPr>
          <w:bCs/>
        </w:rPr>
      </w:pPr>
    </w:p>
    <w:p w14:paraId="048286F8" w14:textId="5E80DB47" w:rsidR="002B6DA0" w:rsidRPr="000F10FB" w:rsidRDefault="000F10FB" w:rsidP="000F10FB">
      <w:pPr>
        <w:spacing w:after="0" w:line="276" w:lineRule="auto"/>
        <w:jc w:val="both"/>
        <w:rPr>
          <w:b/>
          <w:u w:val="single"/>
        </w:rPr>
      </w:pPr>
      <w:r w:rsidRPr="000F10FB">
        <w:rPr>
          <w:b/>
          <w:u w:val="single"/>
        </w:rPr>
        <w:t xml:space="preserve">Kdy </w:t>
      </w:r>
      <w:r w:rsidR="002B6DA0" w:rsidRPr="000F10FB">
        <w:rPr>
          <w:b/>
          <w:u w:val="single"/>
        </w:rPr>
        <w:t>vyžadujeme váš souhlas</w:t>
      </w:r>
    </w:p>
    <w:p w14:paraId="44FB6BC3" w14:textId="3204D259" w:rsidR="002B6DA0" w:rsidRPr="000F10FB" w:rsidRDefault="000D1616" w:rsidP="000F10FB">
      <w:pPr>
        <w:spacing w:before="120" w:after="120" w:line="276" w:lineRule="auto"/>
        <w:jc w:val="both"/>
        <w:rPr>
          <w:bCs/>
        </w:rPr>
      </w:pPr>
      <w:r>
        <w:rPr>
          <w:bCs/>
        </w:rPr>
        <w:t xml:space="preserve">Uvedená </w:t>
      </w:r>
      <w:r w:rsidR="002B6DA0" w:rsidRPr="002B6DA0">
        <w:rPr>
          <w:bCs/>
        </w:rPr>
        <w:t>zpracování jsou zcela dobrovolná a záleží pouze na vás, zda na ně přistoupíte</w:t>
      </w:r>
      <w:r w:rsidR="000F10FB">
        <w:rPr>
          <w:bCs/>
        </w:rPr>
        <w:t xml:space="preserve">. </w:t>
      </w:r>
      <w:r>
        <w:rPr>
          <w:bCs/>
        </w:rPr>
        <w:t xml:space="preserve">Jedná se o </w:t>
      </w:r>
      <w:r w:rsidR="002B6DA0" w:rsidRPr="000F10FB">
        <w:rPr>
          <w:bCs/>
        </w:rPr>
        <w:t>zveřejňování fotografií a videí z kulturních, soutěžních a společenských akcí pořádaných školou na sociálních sítích</w:t>
      </w:r>
      <w:r>
        <w:rPr>
          <w:bCs/>
        </w:rPr>
        <w:t xml:space="preserve">. </w:t>
      </w:r>
    </w:p>
    <w:p w14:paraId="54C66EC7" w14:textId="6C359422" w:rsidR="002B6DA0" w:rsidRPr="000D1616" w:rsidRDefault="002B6DA0" w:rsidP="000D1616">
      <w:pPr>
        <w:spacing w:after="0" w:line="276" w:lineRule="auto"/>
        <w:contextualSpacing/>
        <w:jc w:val="both"/>
        <w:rPr>
          <w:b/>
          <w:u w:val="single"/>
        </w:rPr>
      </w:pPr>
      <w:r w:rsidRPr="000D1616">
        <w:rPr>
          <w:b/>
          <w:u w:val="single"/>
        </w:rPr>
        <w:t>Marketingové účely</w:t>
      </w:r>
    </w:p>
    <w:p w14:paraId="727E289B" w14:textId="5A66E46D" w:rsidR="00430825" w:rsidRDefault="002B6DA0" w:rsidP="000D1616">
      <w:pPr>
        <w:spacing w:before="120" w:after="120" w:line="276" w:lineRule="auto"/>
        <w:jc w:val="both"/>
        <w:rPr>
          <w:bCs/>
        </w:rPr>
      </w:pPr>
      <w:r w:rsidRPr="00A716F6">
        <w:rPr>
          <w:bCs/>
        </w:rPr>
        <w:t>Ředitel školy důsledně zakazuje předávání osobních údajů žáků a zákonných zástupců třetím osobám za</w:t>
      </w:r>
      <w:r>
        <w:rPr>
          <w:bCs/>
        </w:rPr>
        <w:t xml:space="preserve"> </w:t>
      </w:r>
      <w:r w:rsidRPr="00A716F6">
        <w:rPr>
          <w:bCs/>
        </w:rPr>
        <w:t xml:space="preserve">účelem marketingu (nabídky pomůcek, knih, aktivit pro žáky apod.). </w:t>
      </w:r>
      <w:r w:rsidR="00756F9B">
        <w:rPr>
          <w:bCs/>
        </w:rPr>
        <w:t xml:space="preserve">Stejný postup platí i v případě osobních údajů </w:t>
      </w:r>
      <w:r w:rsidRPr="00A716F6">
        <w:rPr>
          <w:bCs/>
        </w:rPr>
        <w:t>zaměstnanců školy.</w:t>
      </w:r>
    </w:p>
    <w:p w14:paraId="59837231" w14:textId="77777777" w:rsidR="00F4410D" w:rsidRPr="002B6DA0" w:rsidRDefault="00F4410D" w:rsidP="000D1616">
      <w:pPr>
        <w:spacing w:before="120" w:after="120" w:line="276" w:lineRule="auto"/>
        <w:jc w:val="both"/>
        <w:rPr>
          <w:bCs/>
        </w:rPr>
      </w:pPr>
    </w:p>
    <w:p w14:paraId="6CE8A463" w14:textId="77777777" w:rsidR="00534DCC" w:rsidRPr="00534DCC" w:rsidRDefault="002B6DA0" w:rsidP="00A0712C">
      <w:pPr>
        <w:pStyle w:val="Nadpis1"/>
        <w:spacing w:before="120" w:after="120" w:line="276" w:lineRule="auto"/>
        <w:contextualSpacing/>
      </w:pPr>
      <w:r>
        <w:t>ROZSAH NÁMI ZPRACOVÁVÁNÝCH OSOBNÍCH ÚDAJŮ</w:t>
      </w:r>
    </w:p>
    <w:p w14:paraId="33F76154" w14:textId="77777777" w:rsidR="00072F76" w:rsidRPr="00072F76" w:rsidRDefault="00072F76" w:rsidP="00A0712C">
      <w:pPr>
        <w:spacing w:before="120" w:after="120" w:line="276" w:lineRule="auto"/>
        <w:contextualSpacing/>
        <w:jc w:val="both"/>
        <w:rPr>
          <w:bCs/>
        </w:rPr>
      </w:pPr>
      <w:r w:rsidRPr="00072F76">
        <w:rPr>
          <w:bCs/>
        </w:rPr>
        <w:t xml:space="preserve">Škola zpracovává osobní údaje, i zvláštní osobní údaje. Podrobnější informace o zpracovávaných osobních údajích </w:t>
      </w:r>
      <w:r w:rsidR="00C81051">
        <w:rPr>
          <w:bCs/>
        </w:rPr>
        <w:t xml:space="preserve">jsou uvedeny v následujících kategoriích. </w:t>
      </w:r>
    </w:p>
    <w:p w14:paraId="051BB869" w14:textId="6CC8B11A" w:rsidR="00072F76" w:rsidRPr="002B6DA0" w:rsidRDefault="00072F76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2B6DA0">
        <w:rPr>
          <w:bCs/>
          <w:u w:val="single"/>
        </w:rPr>
        <w:t>Informace získány od osob, kter</w:t>
      </w:r>
      <w:r w:rsidR="00F92985">
        <w:rPr>
          <w:bCs/>
          <w:u w:val="single"/>
        </w:rPr>
        <w:t>ých</w:t>
      </w:r>
      <w:r w:rsidRPr="002B6DA0">
        <w:rPr>
          <w:bCs/>
          <w:u w:val="single"/>
        </w:rPr>
        <w:t xml:space="preserve"> se týkají:</w:t>
      </w:r>
    </w:p>
    <w:p w14:paraId="137E5868" w14:textId="5651D764" w:rsidR="00072F76" w:rsidRPr="00072F76" w:rsidRDefault="00072F76" w:rsidP="0022072D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>Žák</w:t>
      </w:r>
      <w:r w:rsidR="004D0C8C">
        <w:rPr>
          <w:b/>
        </w:rPr>
        <w:t>, Dítě</w:t>
      </w:r>
      <w:r w:rsidRPr="00072F76">
        <w:rPr>
          <w:bCs/>
        </w:rPr>
        <w:t xml:space="preserve"> – jméno, příjmení, datum narození, rodné číslo, bydliště, zdravotní pojišťovna, číslo občanského průkazu (v případě patnáctiletých a v případě výjezdu školy mimo ČR), předchozí vzdělávání, specifické vzdělávací potřeby, hodnocení výchovně-vzdělávacího procesu, diagnóza (v případě IVP)</w:t>
      </w:r>
      <w:r w:rsidR="006D0A75">
        <w:rPr>
          <w:bCs/>
        </w:rPr>
        <w:t>.</w:t>
      </w:r>
    </w:p>
    <w:p w14:paraId="71125376" w14:textId="73FE6915" w:rsidR="00072F76" w:rsidRPr="00072F76" w:rsidRDefault="00072F76" w:rsidP="0022072D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>Zákonný zástupce</w:t>
      </w:r>
      <w:r w:rsidRPr="00072F76">
        <w:rPr>
          <w:bCs/>
        </w:rPr>
        <w:t xml:space="preserve"> – jméno, příjmení, bydliště, telefonický kontakt (v případě nutnosti informovat především o zdravotním stavu dítěte), e-mail (v případě potřeby aktuálně informovat o dění ve škole)</w:t>
      </w:r>
      <w:r w:rsidR="006D0A75">
        <w:rPr>
          <w:bCs/>
        </w:rPr>
        <w:t>. I</w:t>
      </w:r>
      <w:r w:rsidRPr="00072F76">
        <w:rPr>
          <w:bCs/>
        </w:rPr>
        <w:t>nformace ze vzájemné korespondence a komunikace mezi školou a žákem či jeho zákonnými zástupci</w:t>
      </w:r>
      <w:r w:rsidR="006D0A75">
        <w:rPr>
          <w:bCs/>
        </w:rPr>
        <w:t>.</w:t>
      </w:r>
    </w:p>
    <w:p w14:paraId="515D1308" w14:textId="739F2EDB" w:rsidR="009B1F8D" w:rsidRPr="00804CBA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072F76">
        <w:rPr>
          <w:b/>
        </w:rPr>
        <w:t xml:space="preserve">Zaměstnanec </w:t>
      </w:r>
      <w:r w:rsidRPr="00072F76">
        <w:rPr>
          <w:bCs/>
        </w:rPr>
        <w:t>– jméno, příjmení, datum narození, rodné číslo, telefonní kontakt, zdravotní pojišťovna, evidence pracovní doby, nejvyšší dosažené vzdělání, výpis z rejstříku trestů, délka praxe na konkrétní pracovní pozici, délka pracovní neschopnosti, délka ošetřování člena rodiny, délka rodičovské dovolené, délka otcovské dovolené, počet dětí a rodná čísla dětí (pro potřeby daňového přiznání), číslo bankovního účtu, zdravotní způsobilost či omezení pro výkon povolání</w:t>
      </w:r>
      <w:r w:rsidR="0024127A">
        <w:rPr>
          <w:bCs/>
        </w:rPr>
        <w:t>.</w:t>
      </w:r>
    </w:p>
    <w:p w14:paraId="7AAFFC22" w14:textId="6D8A7977" w:rsidR="00534DCC" w:rsidRPr="00534DCC" w:rsidRDefault="00804CBA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>
        <w:rPr>
          <w:bCs/>
          <w:u w:val="single"/>
        </w:rPr>
        <w:lastRenderedPageBreak/>
        <w:t xml:space="preserve">V rámci </w:t>
      </w:r>
      <w:r w:rsidR="00534DCC" w:rsidRPr="00534DCC">
        <w:rPr>
          <w:bCs/>
          <w:u w:val="single"/>
        </w:rPr>
        <w:t>zvláštní kategori</w:t>
      </w:r>
      <w:r w:rsidR="00DD6B74">
        <w:rPr>
          <w:bCs/>
          <w:u w:val="single"/>
        </w:rPr>
        <w:t>e</w:t>
      </w:r>
      <w:r w:rsidR="00534DCC" w:rsidRPr="00534DCC">
        <w:rPr>
          <w:bCs/>
          <w:u w:val="single"/>
        </w:rPr>
        <w:t xml:space="preserve"> osobních údajů zpracováváme:</w:t>
      </w:r>
    </w:p>
    <w:p w14:paraId="4C68A993" w14:textId="2770272D" w:rsidR="00742ED3" w:rsidRDefault="00534DCC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534DCC">
        <w:rPr>
          <w:bCs/>
        </w:rPr>
        <w:t xml:space="preserve">informace o zdravotním stavu </w:t>
      </w:r>
      <w:r w:rsidR="0015163F" w:rsidRPr="00534DCC">
        <w:rPr>
          <w:bCs/>
        </w:rPr>
        <w:t>žáka</w:t>
      </w:r>
      <w:r w:rsidR="0015163F">
        <w:rPr>
          <w:bCs/>
        </w:rPr>
        <w:t xml:space="preserve"> – zejména</w:t>
      </w:r>
      <w:r w:rsidRPr="00534DCC">
        <w:rPr>
          <w:bCs/>
        </w:rPr>
        <w:t xml:space="preserve"> o zdravotních omezeních, akutních i chronických chorobách, alergiích a úrazech; vždy jen pokud jsou nezbytné pro výkon činnosti školy a vzdělávání žáka</w:t>
      </w:r>
    </w:p>
    <w:p w14:paraId="663E44BE" w14:textId="0112C750" w:rsidR="00072F76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osobní údaje týkající se vyjádření z PPP, OSPOD, rozsudků</w:t>
      </w:r>
      <w:r w:rsidR="004534F0">
        <w:rPr>
          <w:bCs/>
        </w:rPr>
        <w:t xml:space="preserve">, </w:t>
      </w:r>
      <w:r>
        <w:rPr>
          <w:bCs/>
        </w:rPr>
        <w:t xml:space="preserve">trestných činů žáků, </w:t>
      </w:r>
      <w:r w:rsidR="00C81051">
        <w:rPr>
          <w:bCs/>
        </w:rPr>
        <w:t>výpisy z rejstříku trestu u nových zaměstnanců</w:t>
      </w:r>
    </w:p>
    <w:p w14:paraId="7DE00CC7" w14:textId="10E2A010" w:rsidR="00072F76" w:rsidRDefault="00072F76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informace o zdravotním stavu zaměstnanců – vzhledem k plnění povinnost</w:t>
      </w:r>
      <w:r w:rsidR="0015163F">
        <w:rPr>
          <w:bCs/>
        </w:rPr>
        <w:t xml:space="preserve">í </w:t>
      </w:r>
      <w:r>
        <w:rPr>
          <w:bCs/>
        </w:rPr>
        <w:t>v </w:t>
      </w:r>
      <w:r w:rsidR="0015163F">
        <w:rPr>
          <w:bCs/>
        </w:rPr>
        <w:t>rámci</w:t>
      </w:r>
      <w:r>
        <w:rPr>
          <w:bCs/>
        </w:rPr>
        <w:t xml:space="preserve"> BOZP</w:t>
      </w:r>
    </w:p>
    <w:p w14:paraId="21FFFF09" w14:textId="77777777" w:rsidR="0015163F" w:rsidRDefault="0015163F" w:rsidP="0015163F">
      <w:pPr>
        <w:pStyle w:val="Odstavecseseznamem"/>
        <w:spacing w:before="120" w:after="120" w:line="276" w:lineRule="auto"/>
        <w:jc w:val="both"/>
        <w:rPr>
          <w:bCs/>
        </w:rPr>
      </w:pPr>
    </w:p>
    <w:p w14:paraId="175733BE" w14:textId="77777777" w:rsidR="002B6DA0" w:rsidRDefault="002B6DA0" w:rsidP="00A0712C">
      <w:pPr>
        <w:pStyle w:val="Nadpis1"/>
        <w:spacing w:before="120" w:after="120" w:line="276" w:lineRule="auto"/>
        <w:contextualSpacing/>
      </w:pPr>
      <w:r w:rsidRPr="002B6DA0">
        <w:t>ZPRACOVATELÉ OSOBNÍCH ÚDAJŮ</w:t>
      </w:r>
    </w:p>
    <w:p w14:paraId="0768C6D6" w14:textId="4C0C88B9" w:rsidR="00CF4627" w:rsidRDefault="00CF4627" w:rsidP="00A0712C">
      <w:pPr>
        <w:spacing w:before="120" w:after="120" w:line="276" w:lineRule="auto"/>
        <w:contextualSpacing/>
        <w:jc w:val="both"/>
        <w:rPr>
          <w:bCs/>
        </w:rPr>
      </w:pPr>
      <w:r w:rsidRPr="00CF4627">
        <w:rPr>
          <w:bCs/>
        </w:rPr>
        <w:t>Vaše osobní údaje</w:t>
      </w:r>
      <w:r w:rsidR="009B7964">
        <w:rPr>
          <w:bCs/>
        </w:rPr>
        <w:t xml:space="preserve"> </w:t>
      </w:r>
      <w:r w:rsidRPr="00CF4627">
        <w:rPr>
          <w:bCs/>
        </w:rPr>
        <w:t xml:space="preserve">předáváme ke zpracování pouze zpracovatelům, se kterými máme uzavřené písemné zpracovatelské smlouvy. </w:t>
      </w:r>
      <w:r w:rsidR="00FD3765">
        <w:rPr>
          <w:bCs/>
        </w:rPr>
        <w:t xml:space="preserve">V těchto zpracovatelských smlouvách jsou </w:t>
      </w:r>
      <w:r w:rsidRPr="00CF4627">
        <w:rPr>
          <w:bCs/>
        </w:rPr>
        <w:t>stanoveny požadavky na přijetí a dodržování technických a organizačních opatření při zpracování osobních údajů</w:t>
      </w:r>
      <w:r w:rsidR="00415A09">
        <w:rPr>
          <w:bCs/>
        </w:rPr>
        <w:t xml:space="preserve">, </w:t>
      </w:r>
      <w:r w:rsidRPr="00CF4627">
        <w:rPr>
          <w:bCs/>
        </w:rPr>
        <w:t>včetně mlčenlivost</w:t>
      </w:r>
      <w:r w:rsidR="00523701">
        <w:rPr>
          <w:bCs/>
        </w:rPr>
        <w:t xml:space="preserve">i </w:t>
      </w:r>
      <w:r w:rsidRPr="00CF4627">
        <w:rPr>
          <w:bCs/>
        </w:rPr>
        <w:t xml:space="preserve">pověřených osob smluvního partnera. </w:t>
      </w:r>
      <w:r w:rsidR="00523701">
        <w:rPr>
          <w:bCs/>
        </w:rPr>
        <w:t>J</w:t>
      </w:r>
      <w:r w:rsidRPr="00CF4627">
        <w:rPr>
          <w:bCs/>
        </w:rPr>
        <w:t>de</w:t>
      </w:r>
      <w:r w:rsidR="00523701">
        <w:rPr>
          <w:bCs/>
        </w:rPr>
        <w:t xml:space="preserve"> především</w:t>
      </w:r>
      <w:r w:rsidRPr="00CF4627">
        <w:rPr>
          <w:bCs/>
        </w:rPr>
        <w:t xml:space="preserve"> o dodavatele IS</w:t>
      </w:r>
      <w:r w:rsidR="005D1B0C">
        <w:rPr>
          <w:bCs/>
        </w:rPr>
        <w:t>, ve kterých je zpracováváno</w:t>
      </w:r>
      <w:r w:rsidRPr="00CF4627">
        <w:rPr>
          <w:bCs/>
        </w:rPr>
        <w:t xml:space="preserve"> účetnictví, školní matrik</w:t>
      </w:r>
      <w:r w:rsidR="00B31B42">
        <w:rPr>
          <w:bCs/>
        </w:rPr>
        <w:t>a</w:t>
      </w:r>
      <w:r w:rsidR="006825FA">
        <w:rPr>
          <w:bCs/>
        </w:rPr>
        <w:t xml:space="preserve">, </w:t>
      </w:r>
      <w:r w:rsidR="001123D1">
        <w:rPr>
          <w:bCs/>
        </w:rPr>
        <w:t>agend</w:t>
      </w:r>
      <w:r w:rsidR="00B31B42">
        <w:rPr>
          <w:bCs/>
        </w:rPr>
        <w:t>a</w:t>
      </w:r>
      <w:r w:rsidR="001123D1">
        <w:rPr>
          <w:bCs/>
        </w:rPr>
        <w:t xml:space="preserve"> spojen</w:t>
      </w:r>
      <w:r w:rsidR="00B31B42">
        <w:rPr>
          <w:bCs/>
        </w:rPr>
        <w:t>á</w:t>
      </w:r>
      <w:r w:rsidR="001123D1">
        <w:rPr>
          <w:bCs/>
        </w:rPr>
        <w:t xml:space="preserve"> se správním řízením</w:t>
      </w:r>
      <w:r w:rsidR="000904BF">
        <w:rPr>
          <w:bCs/>
        </w:rPr>
        <w:t xml:space="preserve"> a </w:t>
      </w:r>
      <w:r w:rsidR="00A07351">
        <w:rPr>
          <w:bCs/>
        </w:rPr>
        <w:t>stravování,</w:t>
      </w:r>
      <w:r w:rsidR="000904BF">
        <w:rPr>
          <w:bCs/>
        </w:rPr>
        <w:t xml:space="preserve"> dále IS odpovídající za </w:t>
      </w:r>
      <w:r w:rsidRPr="00CF4627">
        <w:rPr>
          <w:bCs/>
        </w:rPr>
        <w:t>hosting webových stránek školy</w:t>
      </w:r>
      <w:r w:rsidR="00A07351">
        <w:rPr>
          <w:bCs/>
        </w:rPr>
        <w:t xml:space="preserve"> a </w:t>
      </w:r>
      <w:r w:rsidR="001123D1">
        <w:rPr>
          <w:bCs/>
        </w:rPr>
        <w:t>cloudov</w:t>
      </w:r>
      <w:r w:rsidR="00A07351">
        <w:rPr>
          <w:bCs/>
        </w:rPr>
        <w:t xml:space="preserve">é </w:t>
      </w:r>
      <w:r w:rsidR="001123D1">
        <w:rPr>
          <w:bCs/>
        </w:rPr>
        <w:t>služb</w:t>
      </w:r>
      <w:r w:rsidR="00A07351">
        <w:rPr>
          <w:bCs/>
        </w:rPr>
        <w:t>y</w:t>
      </w:r>
      <w:r w:rsidR="005D1B0C">
        <w:rPr>
          <w:bCs/>
        </w:rPr>
        <w:t xml:space="preserve">. </w:t>
      </w:r>
    </w:p>
    <w:p w14:paraId="59A0A5CE" w14:textId="77777777" w:rsidR="00CF4627" w:rsidRDefault="00CF4627" w:rsidP="00A0712C">
      <w:pPr>
        <w:spacing w:before="120" w:after="120" w:line="276" w:lineRule="auto"/>
        <w:contextualSpacing/>
        <w:jc w:val="both"/>
      </w:pPr>
    </w:p>
    <w:p w14:paraId="0305B42B" w14:textId="77777777" w:rsidR="00C81051" w:rsidRPr="00C81051" w:rsidRDefault="00CF4627" w:rsidP="00A0712C">
      <w:pPr>
        <w:pStyle w:val="Nadpis1"/>
        <w:spacing w:before="120" w:after="120" w:line="276" w:lineRule="auto"/>
        <w:contextualSpacing/>
      </w:pPr>
      <w:r w:rsidRPr="00C81051">
        <w:t>PŘÍJEMCI OSOBNÍCH ÚDAJŮ</w:t>
      </w:r>
    </w:p>
    <w:p w14:paraId="5B60383F" w14:textId="3D5CDFBF" w:rsidR="00C81051" w:rsidRDefault="00CF4627" w:rsidP="00A0712C">
      <w:pPr>
        <w:spacing w:before="120" w:after="120" w:line="276" w:lineRule="auto"/>
        <w:contextualSpacing/>
        <w:jc w:val="both"/>
        <w:rPr>
          <w:bCs/>
        </w:rPr>
      </w:pPr>
      <w:r w:rsidRPr="00CF4627">
        <w:rPr>
          <w:bCs/>
        </w:rPr>
        <w:t xml:space="preserve">Osobní údaje mohou být předávány např. orgánům veřejné moci na základě zákonem stanovených podmínek (např. Policie ČR, soudy...). Pro zajištění </w:t>
      </w:r>
      <w:r>
        <w:rPr>
          <w:bCs/>
        </w:rPr>
        <w:t xml:space="preserve">činnosti organizace </w:t>
      </w:r>
      <w:r w:rsidRPr="00CF4627">
        <w:rPr>
          <w:bCs/>
        </w:rPr>
        <w:t>nebo za účelem ochrany našich práv, majetku či jiných oprávněných zájmů mohou být osobní údaje předávány těmto příjemcům:</w:t>
      </w:r>
      <w:r w:rsidR="00BE5AD1">
        <w:rPr>
          <w:bCs/>
        </w:rPr>
        <w:t xml:space="preserve"> </w:t>
      </w:r>
      <w:r w:rsidR="00C81051">
        <w:rPr>
          <w:bCs/>
        </w:rPr>
        <w:t>MŠMT</w:t>
      </w:r>
      <w:r>
        <w:rPr>
          <w:bCs/>
        </w:rPr>
        <w:t xml:space="preserve"> ČR</w:t>
      </w:r>
      <w:r w:rsidR="00C81051">
        <w:rPr>
          <w:bCs/>
        </w:rPr>
        <w:t xml:space="preserve">, </w:t>
      </w:r>
      <w:r w:rsidR="00C81051" w:rsidRPr="00C81051">
        <w:rPr>
          <w:bCs/>
        </w:rPr>
        <w:t>OSPOD, PPP, SPC, P</w:t>
      </w:r>
      <w:r>
        <w:rPr>
          <w:bCs/>
        </w:rPr>
        <w:t xml:space="preserve">olicie </w:t>
      </w:r>
      <w:r w:rsidR="00C81051" w:rsidRPr="00C81051">
        <w:rPr>
          <w:bCs/>
        </w:rPr>
        <w:t>ČR,</w:t>
      </w:r>
      <w:r w:rsidR="00C81051">
        <w:rPr>
          <w:bCs/>
        </w:rPr>
        <w:t xml:space="preserve"> </w:t>
      </w:r>
      <w:r w:rsidR="00C81051" w:rsidRPr="00C81051">
        <w:rPr>
          <w:bCs/>
        </w:rPr>
        <w:t>K</w:t>
      </w:r>
      <w:r>
        <w:rPr>
          <w:bCs/>
        </w:rPr>
        <w:t>rajská hygienická stanice, ČŠI</w:t>
      </w:r>
      <w:r w:rsidR="00C81051" w:rsidRPr="00C81051">
        <w:rPr>
          <w:bCs/>
        </w:rPr>
        <w:t>, Krajský úřad, Finanční úřad, Okresní správa sociálního zabezpečení, Úřad práce</w:t>
      </w:r>
      <w:r>
        <w:rPr>
          <w:bCs/>
        </w:rPr>
        <w:t xml:space="preserve"> ČR</w:t>
      </w:r>
      <w:r w:rsidR="00C81051" w:rsidRPr="00C81051">
        <w:rPr>
          <w:bCs/>
        </w:rPr>
        <w:t xml:space="preserve">, </w:t>
      </w:r>
      <w:r>
        <w:rPr>
          <w:bCs/>
        </w:rPr>
        <w:t>z</w:t>
      </w:r>
      <w:r w:rsidR="00C81051">
        <w:rPr>
          <w:bCs/>
        </w:rPr>
        <w:t>řizovatel</w:t>
      </w:r>
      <w:r w:rsidR="00C81051" w:rsidRPr="00C81051">
        <w:rPr>
          <w:bCs/>
        </w:rPr>
        <w:t>, pojišťo</w:t>
      </w:r>
      <w:r w:rsidR="00C81051">
        <w:rPr>
          <w:bCs/>
        </w:rPr>
        <w:t>vna</w:t>
      </w:r>
      <w:r w:rsidR="00C81051" w:rsidRPr="00C81051">
        <w:rPr>
          <w:bCs/>
        </w:rPr>
        <w:t>, bankovní ústav školy, zdravotní pojišťovny zaměstnanců, exekutorská komora</w:t>
      </w:r>
      <w:r w:rsidR="00C81051">
        <w:rPr>
          <w:bCs/>
        </w:rPr>
        <w:t xml:space="preserve"> a jiné instituce. </w:t>
      </w:r>
    </w:p>
    <w:p w14:paraId="41234950" w14:textId="77777777" w:rsidR="00BE5AD1" w:rsidRPr="00BE5AD1" w:rsidRDefault="00BE5AD1" w:rsidP="00A0712C">
      <w:pPr>
        <w:spacing w:before="120" w:after="120" w:line="276" w:lineRule="auto"/>
        <w:contextualSpacing/>
        <w:jc w:val="both"/>
        <w:rPr>
          <w:bCs/>
        </w:rPr>
      </w:pPr>
    </w:p>
    <w:p w14:paraId="155AB131" w14:textId="77777777" w:rsidR="00823C65" w:rsidRPr="00823C65" w:rsidRDefault="00CF4627" w:rsidP="00A0712C">
      <w:pPr>
        <w:pStyle w:val="Nadpis1"/>
        <w:spacing w:before="120" w:after="120" w:line="276" w:lineRule="auto"/>
        <w:contextualSpacing/>
      </w:pPr>
      <w:r>
        <w:t>LHŮTA UCHOVÁNÍ OSOBNÍCH ÚDAJŮ</w:t>
      </w:r>
    </w:p>
    <w:p w14:paraId="534C5248" w14:textId="33140EEA" w:rsidR="008C5063" w:rsidRDefault="008C5063" w:rsidP="00A0712C">
      <w:pPr>
        <w:spacing w:before="120" w:after="120" w:line="276" w:lineRule="auto"/>
        <w:contextualSpacing/>
        <w:jc w:val="both"/>
        <w:rPr>
          <w:bCs/>
        </w:rPr>
      </w:pPr>
      <w:r>
        <w:rPr>
          <w:bCs/>
        </w:rPr>
        <w:t>Osobní údaje zaměstnanců, žáků a zákonných zástupců jsou archivovány po dobu trvání zaměstnaneckého poměru nebo po dobu trvání školní docházky, v některých případech dle zákonných povinností i po skončení docházky. Doba uložení je tedy stanovena právními předpisy</w:t>
      </w:r>
      <w:r w:rsidR="00CF4627">
        <w:rPr>
          <w:bCs/>
        </w:rPr>
        <w:t xml:space="preserve"> a pro tyto účely byla správcem zavedena směrnice pro archivaci dokumentů</w:t>
      </w:r>
      <w:r w:rsidR="003C1ECA">
        <w:rPr>
          <w:bCs/>
        </w:rPr>
        <w:t xml:space="preserve">, </w:t>
      </w:r>
      <w:r w:rsidR="00CF4627">
        <w:rPr>
          <w:bCs/>
        </w:rPr>
        <w:t>spisový a skartační řád</w:t>
      </w:r>
      <w:r>
        <w:rPr>
          <w:bCs/>
        </w:rPr>
        <w:t xml:space="preserve">. </w:t>
      </w:r>
    </w:p>
    <w:p w14:paraId="31FD77D0" w14:textId="77777777" w:rsidR="006B2B20" w:rsidRDefault="006B2B20" w:rsidP="00A0712C">
      <w:pPr>
        <w:spacing w:before="120" w:after="120" w:line="276" w:lineRule="auto"/>
        <w:contextualSpacing/>
        <w:jc w:val="both"/>
        <w:rPr>
          <w:bCs/>
        </w:rPr>
      </w:pPr>
    </w:p>
    <w:p w14:paraId="1916413D" w14:textId="27F7D78B" w:rsidR="001123D1" w:rsidRPr="00E85229" w:rsidRDefault="001123D1" w:rsidP="001123D1">
      <w:pPr>
        <w:pStyle w:val="Nadpis1"/>
        <w:rPr>
          <w:caps/>
        </w:rPr>
      </w:pPr>
      <w:r w:rsidRPr="00E85229">
        <w:rPr>
          <w:caps/>
        </w:rPr>
        <w:t>Přenos osobních údajů do třetích zemí</w:t>
      </w:r>
    </w:p>
    <w:p w14:paraId="50684AD2" w14:textId="19939694" w:rsidR="001B34E7" w:rsidRDefault="001123D1" w:rsidP="00A0712C">
      <w:pPr>
        <w:spacing w:before="120" w:after="120" w:line="276" w:lineRule="auto"/>
        <w:contextualSpacing/>
        <w:jc w:val="both"/>
        <w:rPr>
          <w:bCs/>
        </w:rPr>
      </w:pPr>
      <w:r w:rsidRPr="001123D1">
        <w:rPr>
          <w:bCs/>
        </w:rPr>
        <w:t>Vaše osobní údaje (komunikační nástroje) můžeme zpracovávat pomocí online aplikací, které mají servery umístěné v USA. Na základě rozhodnutí Evropské komise zaručují servery v USA přiměřenou ochranu osobních údajů a provozovatelé poskytli přiměřené záruky na bezpečnost Vašich údajů a zaručili, že se osobní údaje zpracovávají v souladu s nařízením GDPR.</w:t>
      </w:r>
      <w:r w:rsidR="00ED00FF" w:rsidRPr="00ED00FF">
        <w:rPr>
          <w:bCs/>
        </w:rPr>
        <w:t xml:space="preserve"> V takovém případě budete odkázáni na existenci rozhodnutí Evropské komise o odpovídající ochraně</w:t>
      </w:r>
      <w:r w:rsidR="00ED00FF">
        <w:rPr>
          <w:bCs/>
        </w:rPr>
        <w:t xml:space="preserve"> </w:t>
      </w:r>
      <w:r w:rsidR="00ED00FF" w:rsidRPr="00ED00FF">
        <w:rPr>
          <w:bCs/>
        </w:rPr>
        <w:t>nebo, v případech předání uvedených v čl. 46, 47 a 49 odst. 1 GDPR</w:t>
      </w:r>
      <w:r>
        <w:rPr>
          <w:bCs/>
        </w:rPr>
        <w:t xml:space="preserve">. </w:t>
      </w:r>
    </w:p>
    <w:p w14:paraId="4C0B4A75" w14:textId="77777777" w:rsidR="00823C65" w:rsidRDefault="00CF4627" w:rsidP="00A0712C">
      <w:pPr>
        <w:pStyle w:val="Nadpis1"/>
        <w:spacing w:before="120" w:after="120" w:line="276" w:lineRule="auto"/>
        <w:contextualSpacing/>
      </w:pPr>
      <w:r>
        <w:lastRenderedPageBreak/>
        <w:t>ZABEZPEČENÍ OSOBNÍCH ÚDAJŮ SPRÁVCEM</w:t>
      </w:r>
    </w:p>
    <w:p w14:paraId="6834411E" w14:textId="10838EAE" w:rsidR="00ED00FF" w:rsidRDefault="00ED00FF" w:rsidP="00A0712C">
      <w:pPr>
        <w:spacing w:before="120" w:after="120" w:line="276" w:lineRule="auto"/>
        <w:contextualSpacing/>
        <w:jc w:val="both"/>
        <w:rPr>
          <w:bCs/>
        </w:rPr>
      </w:pPr>
      <w:r w:rsidRPr="00ED00FF">
        <w:rPr>
          <w:bCs/>
        </w:rPr>
        <w:t>V rámci objektové bezpečnosti dodržujeme několik základních bezpečnostních opatření. Listinná vyhotovení dokumentů, ve</w:t>
      </w:r>
      <w:r>
        <w:rPr>
          <w:bCs/>
        </w:rPr>
        <w:t xml:space="preserve"> </w:t>
      </w:r>
      <w:r w:rsidRPr="00ED00FF">
        <w:rPr>
          <w:bCs/>
        </w:rPr>
        <w:t>kterých jsou obsaženy</w:t>
      </w:r>
      <w:r w:rsidR="00016ECD">
        <w:rPr>
          <w:bCs/>
        </w:rPr>
        <w:t xml:space="preserve"> </w:t>
      </w:r>
      <w:r w:rsidRPr="00ED00FF">
        <w:rPr>
          <w:bCs/>
        </w:rPr>
        <w:t>osobní údaje, jsou uložen</w:t>
      </w:r>
      <w:r w:rsidR="00016ECD">
        <w:rPr>
          <w:bCs/>
        </w:rPr>
        <w:t>y</w:t>
      </w:r>
      <w:r w:rsidRPr="00ED00FF">
        <w:rPr>
          <w:bCs/>
        </w:rPr>
        <w:t xml:space="preserve"> v šanonech v uzamykatelných spisových skříních nebo v</w:t>
      </w:r>
      <w:r>
        <w:rPr>
          <w:bCs/>
        </w:rPr>
        <w:t> </w:t>
      </w:r>
      <w:r w:rsidRPr="00ED00FF">
        <w:rPr>
          <w:bCs/>
        </w:rPr>
        <w:t>uzamčených</w:t>
      </w:r>
      <w:r>
        <w:rPr>
          <w:bCs/>
        </w:rPr>
        <w:t xml:space="preserve"> </w:t>
      </w:r>
      <w:r w:rsidRPr="00ED00FF">
        <w:rPr>
          <w:bCs/>
        </w:rPr>
        <w:t>kancelářích</w:t>
      </w:r>
      <w:r w:rsidR="0062089E">
        <w:rPr>
          <w:bCs/>
        </w:rPr>
        <w:t xml:space="preserve">. </w:t>
      </w:r>
    </w:p>
    <w:p w14:paraId="37B31B34" w14:textId="25D715CB" w:rsidR="00332FAB" w:rsidRDefault="00332FAB" w:rsidP="00A0712C">
      <w:pPr>
        <w:spacing w:before="120" w:after="120" w:line="276" w:lineRule="auto"/>
        <w:contextualSpacing/>
        <w:jc w:val="both"/>
        <w:rPr>
          <w:bCs/>
        </w:rPr>
      </w:pPr>
      <w:r w:rsidRPr="00332FAB">
        <w:rPr>
          <w:bCs/>
        </w:rPr>
        <w:t xml:space="preserve">Technologické zabezpečení </w:t>
      </w:r>
      <w:r>
        <w:rPr>
          <w:bCs/>
        </w:rPr>
        <w:t xml:space="preserve">organizace </w:t>
      </w:r>
      <w:r w:rsidRPr="00332FAB">
        <w:rPr>
          <w:bCs/>
        </w:rPr>
        <w:t>zajišťuje IT specialista. Soubory jsou softwarově chráněny. Přístup k elektronickým datovým souborům je zabezpečen hesly v souladu s nastavením přístupových práv. Zaměstnanci byli poučeni o tom, jak pracovat s ICT technologií.</w:t>
      </w:r>
    </w:p>
    <w:p w14:paraId="6D2764AB" w14:textId="77777777" w:rsidR="003349B2" w:rsidRDefault="003349B2" w:rsidP="00A0712C">
      <w:pPr>
        <w:spacing w:before="120" w:after="120" w:line="276" w:lineRule="auto"/>
        <w:contextualSpacing/>
        <w:jc w:val="both"/>
        <w:rPr>
          <w:bCs/>
        </w:rPr>
      </w:pPr>
    </w:p>
    <w:p w14:paraId="1B4DD89A" w14:textId="77777777" w:rsidR="00ED00FF" w:rsidRPr="002A07C8" w:rsidRDefault="00ED00FF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2A07C8">
        <w:rPr>
          <w:b/>
          <w:u w:val="single"/>
        </w:rPr>
        <w:t>Všichni zaměstnanci nakládají s osobní údaji v souladu s přijatou směrnicí o ochraně osobních údajů a těmito základními zásadami:</w:t>
      </w:r>
    </w:p>
    <w:p w14:paraId="147B55C1" w14:textId="645FA2DA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zákonnosti</w:t>
      </w:r>
      <w:r w:rsidRPr="00ED00FF">
        <w:rPr>
          <w:bCs/>
        </w:rPr>
        <w:t xml:space="preserve"> – zpracování osobních údajů na základě právní</w:t>
      </w:r>
      <w:r w:rsidR="00AF581A">
        <w:rPr>
          <w:bCs/>
        </w:rPr>
        <w:t>ho</w:t>
      </w:r>
      <w:r w:rsidRPr="00ED00FF">
        <w:rPr>
          <w:bCs/>
        </w:rPr>
        <w:t xml:space="preserve"> titulu v souladu s čl. 6 GDPR, popř. v případě zvláštní</w:t>
      </w:r>
      <w:r>
        <w:rPr>
          <w:bCs/>
        </w:rPr>
        <w:t xml:space="preserve"> </w:t>
      </w:r>
      <w:r w:rsidRPr="00ED00FF">
        <w:rPr>
          <w:bCs/>
        </w:rPr>
        <w:t>kategorie osobních údajů, tj. zejména osobních údajů o zdravotním stavu, rovněž v souladu se zvláštním důvodem pro</w:t>
      </w:r>
      <w:r>
        <w:rPr>
          <w:bCs/>
        </w:rPr>
        <w:t xml:space="preserve"> </w:t>
      </w:r>
      <w:r w:rsidRPr="00ED00FF">
        <w:rPr>
          <w:bCs/>
        </w:rPr>
        <w:t>zpracování dle čl. 9 odst. 2 GDPR;</w:t>
      </w:r>
    </w:p>
    <w:p w14:paraId="5A957D5E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korektnosti</w:t>
      </w:r>
      <w:r w:rsidRPr="00ED00FF">
        <w:rPr>
          <w:bCs/>
        </w:rPr>
        <w:t xml:space="preserve"> – správné a společensky bezvadné použití osobních údajů;</w:t>
      </w:r>
    </w:p>
    <w:p w14:paraId="33F75817" w14:textId="43F779B5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transparentnosti</w:t>
      </w:r>
      <w:r w:rsidRPr="00ED00FF">
        <w:rPr>
          <w:bCs/>
        </w:rPr>
        <w:t xml:space="preserve"> – všechny informace o ochraně osobních údajů musí být stručné, snadno přístupné a srozumitelné,</w:t>
      </w:r>
      <w:r>
        <w:rPr>
          <w:bCs/>
        </w:rPr>
        <w:t xml:space="preserve"> </w:t>
      </w:r>
      <w:r w:rsidRPr="00ED00FF">
        <w:rPr>
          <w:bCs/>
        </w:rPr>
        <w:t>podávané za použití jasných a jednoduchých jazykových prostředků;</w:t>
      </w:r>
    </w:p>
    <w:p w14:paraId="32FB3523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účelového omezení</w:t>
      </w:r>
      <w:r w:rsidRPr="00ED00FF">
        <w:rPr>
          <w:bCs/>
        </w:rPr>
        <w:t xml:space="preserve"> – shromažďování osobních údajů jen za jasně stanoveným účelem;</w:t>
      </w:r>
    </w:p>
    <w:p w14:paraId="6A323DD4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minimalizace údajů</w:t>
      </w:r>
      <w:r w:rsidRPr="00ED00FF">
        <w:rPr>
          <w:bCs/>
        </w:rPr>
        <w:t xml:space="preserve"> – nikdy se nezpracovává více údajů, než je pro daný účel nezbytně nutné;</w:t>
      </w:r>
    </w:p>
    <w:p w14:paraId="247ADE1C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přesnosti</w:t>
      </w:r>
      <w:r w:rsidRPr="00ED00FF">
        <w:rPr>
          <w:bCs/>
        </w:rPr>
        <w:t xml:space="preserve"> – zpracovávané osobní údaje musí být přesné, tj. takové, jaké je subjekt sdělil, nikoli nutně pravdivé, ačkoli</w:t>
      </w:r>
      <w:r>
        <w:rPr>
          <w:bCs/>
        </w:rPr>
        <w:t xml:space="preserve"> </w:t>
      </w:r>
      <w:r w:rsidRPr="00ED00FF">
        <w:rPr>
          <w:bCs/>
        </w:rPr>
        <w:t>se o to zaměstnavatel musí snažit;</w:t>
      </w:r>
    </w:p>
    <w:p w14:paraId="18A7A7D3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omezení uložení</w:t>
      </w:r>
      <w:r w:rsidRPr="00ED00FF">
        <w:rPr>
          <w:bCs/>
        </w:rPr>
        <w:t xml:space="preserve"> – osobní údaje jsou uloženy jen po dobu nezbytně nutnou;</w:t>
      </w:r>
    </w:p>
    <w:p w14:paraId="72DE0059" w14:textId="77777777" w:rsidR="00ED00FF" w:rsidRPr="00ED00FF" w:rsidRDefault="00ED00F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zásady integrity a důvěrnosti</w:t>
      </w:r>
      <w:r w:rsidRPr="00ED00FF">
        <w:rPr>
          <w:bCs/>
        </w:rPr>
        <w:t xml:space="preserve"> – náležité zabezpečení osobních údajů, včetně jejich ochrany pomocí vhodných technických nebo</w:t>
      </w:r>
      <w:r>
        <w:rPr>
          <w:bCs/>
        </w:rPr>
        <w:t xml:space="preserve"> </w:t>
      </w:r>
      <w:r w:rsidRPr="00ED00FF">
        <w:rPr>
          <w:bCs/>
        </w:rPr>
        <w:t>organizačních opatření před neoprávněným či protiprávním zpracováním a před náhodnou ztrátou, zničením nebo</w:t>
      </w:r>
      <w:r>
        <w:rPr>
          <w:bCs/>
        </w:rPr>
        <w:t xml:space="preserve"> </w:t>
      </w:r>
      <w:r w:rsidRPr="00ED00FF">
        <w:rPr>
          <w:bCs/>
        </w:rPr>
        <w:t>poškozením;</w:t>
      </w:r>
    </w:p>
    <w:p w14:paraId="70747228" w14:textId="72205822" w:rsidR="009B1F8D" w:rsidRPr="00855E85" w:rsidRDefault="00ED00FF" w:rsidP="00855E85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zásada odpovědnosti správce</w:t>
      </w:r>
      <w:r w:rsidRPr="00ED00FF">
        <w:rPr>
          <w:bCs/>
        </w:rPr>
        <w:t xml:space="preserve"> – zajištění vhodných technických a organizačních opatření, aby byl správce schopen doložit, že</w:t>
      </w:r>
      <w:r>
        <w:rPr>
          <w:bCs/>
        </w:rPr>
        <w:t xml:space="preserve"> </w:t>
      </w:r>
      <w:r w:rsidRPr="00ED00FF">
        <w:rPr>
          <w:bCs/>
        </w:rPr>
        <w:t>zpracování je prováděno v souladu s GDPR a předpisy na ochranu osobních údajů.</w:t>
      </w:r>
    </w:p>
    <w:p w14:paraId="3E4C4DD6" w14:textId="77777777" w:rsidR="009B1F8D" w:rsidRDefault="009B1F8D" w:rsidP="009B1F8D">
      <w:pPr>
        <w:pStyle w:val="Odstavecseseznamem"/>
        <w:spacing w:before="120" w:after="120" w:line="276" w:lineRule="auto"/>
        <w:jc w:val="both"/>
        <w:rPr>
          <w:b/>
        </w:rPr>
      </w:pPr>
    </w:p>
    <w:p w14:paraId="04CB6EB7" w14:textId="2C34DC48" w:rsidR="00A0712C" w:rsidRDefault="00A0712C" w:rsidP="00A0712C">
      <w:pPr>
        <w:pStyle w:val="Nadpis1"/>
        <w:spacing w:before="120" w:after="120" w:line="276" w:lineRule="auto"/>
        <w:contextualSpacing/>
      </w:pPr>
      <w:r w:rsidRPr="00A0712C">
        <w:t>OSOBNÍ ÚDAJE</w:t>
      </w:r>
      <w:r w:rsidR="00A34D08">
        <w:t xml:space="preserve"> NEJSOU</w:t>
      </w:r>
      <w:r w:rsidRPr="00A0712C">
        <w:t xml:space="preserve"> AUTOMATICKY VYHODNOCOVÁNY</w:t>
      </w:r>
    </w:p>
    <w:p w14:paraId="0B6327A5" w14:textId="5C2AE07B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  <w:r w:rsidRPr="00A0712C">
        <w:rPr>
          <w:bCs/>
        </w:rPr>
        <w:t>Osobní údaje jsou zpracovávány v listinné nebo elektronické podobě neautomatizovaným způsobem. Neprovádíme</w:t>
      </w:r>
      <w:r w:rsidR="001B41FA">
        <w:rPr>
          <w:bCs/>
        </w:rPr>
        <w:t xml:space="preserve"> </w:t>
      </w:r>
      <w:r w:rsidRPr="00A0712C">
        <w:rPr>
          <w:bCs/>
        </w:rPr>
        <w:t>žádné automatizované rozhodování.</w:t>
      </w:r>
    </w:p>
    <w:p w14:paraId="75F48B27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418B496F" w14:textId="77777777" w:rsidR="00A0712C" w:rsidRDefault="00A0712C" w:rsidP="00A0712C">
      <w:pPr>
        <w:pStyle w:val="Nadpis1"/>
        <w:spacing w:before="120" w:after="120" w:line="276" w:lineRule="auto"/>
        <w:contextualSpacing/>
      </w:pPr>
      <w:r>
        <w:t>POŘIZOVÁNÍ AUDIOVIZUÁLNÍCH ZÁZNAMŮ</w:t>
      </w:r>
    </w:p>
    <w:p w14:paraId="178D0151" w14:textId="4677A638" w:rsidR="00332FAB" w:rsidRDefault="00A0712C" w:rsidP="00A0712C">
      <w:pPr>
        <w:spacing w:before="120" w:after="120" w:line="276" w:lineRule="auto"/>
        <w:contextualSpacing/>
        <w:jc w:val="both"/>
        <w:rPr>
          <w:bCs/>
        </w:rPr>
      </w:pPr>
      <w:r w:rsidRPr="00A0712C">
        <w:rPr>
          <w:bCs/>
        </w:rPr>
        <w:t>Správce pořizuje fotografie a videa z pořádaných akcí za účelem prezentace akce a informování veřejnosti o činnosti organizace jako veřejné instituce, a to na základě právního titulu veřejného zájmu dle čl. 6 odst. 1, písm. e) Nařízení č. 679/2016 Nařízení o ochraně fyzických osob v souvislosti se zpracováním osobních údajů. Organizace neposkytuje třetím osobám licenci k užití autorského díla dle zákona č. 121/2000 Sb. o právu autorském. Pořízená videa a fotografie je možné stahovat a užíva</w:t>
      </w:r>
      <w:r w:rsidR="001E179A">
        <w:rPr>
          <w:bCs/>
        </w:rPr>
        <w:t xml:space="preserve">t </w:t>
      </w:r>
      <w:r w:rsidRPr="00A0712C">
        <w:rPr>
          <w:bCs/>
        </w:rPr>
        <w:lastRenderedPageBreak/>
        <w:t>pouze v souladu s aktuálně účinným zněním zákona č. 121/2000 Sb. o právu autorském.  V případě toho, že by někdo měl zájem stahovat obsah webových stránek za účelem dalšího šíření či rozmnožování, je potřeba zajistit si souhlas dokumentovaných osob. Organizace nenese odpovědnost za užívání a další zveřejnění fotografií a videí třetími osobami.</w:t>
      </w:r>
    </w:p>
    <w:p w14:paraId="177839AC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057AF4F4" w14:textId="77777777" w:rsidR="006B2B20" w:rsidRPr="004E5F51" w:rsidRDefault="006B2B20" w:rsidP="00A0712C">
      <w:pPr>
        <w:pStyle w:val="Nadpis1"/>
        <w:spacing w:before="120" w:after="120" w:line="276" w:lineRule="auto"/>
        <w:contextualSpacing/>
      </w:pPr>
      <w:r w:rsidRPr="004E5F51">
        <w:t xml:space="preserve">COOKIES </w:t>
      </w:r>
    </w:p>
    <w:p w14:paraId="5913D588" w14:textId="77777777" w:rsidR="006B2B20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>
        <w:rPr>
          <w:bCs/>
        </w:rPr>
        <w:t xml:space="preserve">Pojmem cookies se myslí soubory cookies a další podobné technologie (například pixelové značky, webové signály nebo identifikátory zařízení), které mohou automaticky shromažďovat osobní údaje při návštěvě webových stránek. </w:t>
      </w:r>
    </w:p>
    <w:p w14:paraId="68F3B8A4" w14:textId="77777777" w:rsidR="00A0712C" w:rsidRDefault="00A0712C" w:rsidP="00A0712C">
      <w:pPr>
        <w:spacing w:before="120" w:after="120" w:line="276" w:lineRule="auto"/>
        <w:contextualSpacing/>
        <w:jc w:val="both"/>
        <w:rPr>
          <w:b/>
        </w:rPr>
      </w:pPr>
    </w:p>
    <w:p w14:paraId="68FF5D8B" w14:textId="23D04B49" w:rsidR="00A24BA8" w:rsidRPr="00201D04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201D04">
        <w:rPr>
          <w:b/>
          <w:u w:val="single"/>
        </w:rPr>
        <w:t>Účel Cookies</w:t>
      </w:r>
    </w:p>
    <w:p w14:paraId="27B481E7" w14:textId="5A9EE21D" w:rsid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>
        <w:rPr>
          <w:bCs/>
        </w:rPr>
        <w:t xml:space="preserve">Cookies umožňuje nabídnout Vám služby, které odpovídají Vašim potřebám a zájmům. Cookies umožňují zaznamenávat informace o Vaší návštěvě a díky jejich používání tak bude Vaše další návštěva </w:t>
      </w:r>
      <w:r w:rsidR="00874783">
        <w:rPr>
          <w:bCs/>
        </w:rPr>
        <w:t>snazší</w:t>
      </w:r>
      <w:r>
        <w:rPr>
          <w:bCs/>
        </w:rPr>
        <w:t xml:space="preserve"> a rychlejší. </w:t>
      </w:r>
    </w:p>
    <w:p w14:paraId="52E83DAE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32930FFB" w14:textId="6CE4DABF" w:rsidR="00A24BA8" w:rsidRPr="00874783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874783">
        <w:rPr>
          <w:b/>
          <w:u w:val="single"/>
        </w:rPr>
        <w:t>Soubory cookies</w:t>
      </w:r>
    </w:p>
    <w:p w14:paraId="4ED8ECDF" w14:textId="77777777" w:rsidR="004E5F51" w:rsidRPr="004E5F51" w:rsidRDefault="004E5F51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4E5F51">
        <w:rPr>
          <w:bCs/>
        </w:rPr>
        <w:t>slouží k efektivní navigaci na webové stránce anebo aplikaci, k personalizaci, ukládání</w:t>
      </w:r>
    </w:p>
    <w:p w14:paraId="7303F4EF" w14:textId="77777777" w:rsidR="004E5F51" w:rsidRPr="004E5F51" w:rsidRDefault="004E5F51" w:rsidP="00A0712C">
      <w:pPr>
        <w:pStyle w:val="Odstavecseseznamem"/>
        <w:spacing w:before="120" w:after="120" w:line="276" w:lineRule="auto"/>
        <w:jc w:val="both"/>
        <w:rPr>
          <w:bCs/>
        </w:rPr>
      </w:pPr>
      <w:r w:rsidRPr="004E5F51">
        <w:rPr>
          <w:bCs/>
        </w:rPr>
        <w:t>předvoleb a obecně k vylepšení uživatelského prostředí webové stránky;</w:t>
      </w:r>
    </w:p>
    <w:p w14:paraId="79D8716D" w14:textId="77777777" w:rsidR="00A24BA8" w:rsidRDefault="004E5F51" w:rsidP="008C1B67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0712C">
        <w:rPr>
          <w:bCs/>
        </w:rPr>
        <w:t>umožňují rozlišit, zda konkrétní uživatel již v minulosti navštívil webové stránky nebo zda je</w:t>
      </w:r>
      <w:r w:rsidR="00A0712C">
        <w:rPr>
          <w:bCs/>
        </w:rPr>
        <w:t xml:space="preserve"> </w:t>
      </w:r>
      <w:r w:rsidRPr="00A0712C">
        <w:rPr>
          <w:bCs/>
        </w:rPr>
        <w:t>novým návštěvníkem.</w:t>
      </w:r>
    </w:p>
    <w:p w14:paraId="62BCC4E0" w14:textId="77777777" w:rsidR="00874783" w:rsidRPr="00A0712C" w:rsidRDefault="00874783" w:rsidP="00874783">
      <w:pPr>
        <w:pStyle w:val="Odstavecseseznamem"/>
        <w:spacing w:before="120" w:after="120" w:line="276" w:lineRule="auto"/>
        <w:jc w:val="both"/>
        <w:rPr>
          <w:bCs/>
        </w:rPr>
      </w:pPr>
    </w:p>
    <w:p w14:paraId="7F84657E" w14:textId="22A8BEC9" w:rsidR="00A24BA8" w:rsidRPr="00874783" w:rsidRDefault="00A24BA8" w:rsidP="00A0712C">
      <w:pPr>
        <w:spacing w:before="120" w:after="120" w:line="276" w:lineRule="auto"/>
        <w:contextualSpacing/>
        <w:jc w:val="both"/>
        <w:rPr>
          <w:b/>
          <w:u w:val="single"/>
        </w:rPr>
      </w:pPr>
      <w:r w:rsidRPr="00874783">
        <w:rPr>
          <w:b/>
          <w:u w:val="single"/>
        </w:rPr>
        <w:t xml:space="preserve">Odmítnutí </w:t>
      </w:r>
      <w:r w:rsidR="004E5F51" w:rsidRPr="00874783">
        <w:rPr>
          <w:b/>
          <w:u w:val="single"/>
        </w:rPr>
        <w:t>Cookies</w:t>
      </w:r>
    </w:p>
    <w:p w14:paraId="15369F91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>Soubory cookies můžete v nastavení svého internetového prohlížeče odmítnout, nebo si nastavit</w:t>
      </w:r>
      <w:r w:rsidR="00A0712C">
        <w:rPr>
          <w:bCs/>
        </w:rPr>
        <w:t xml:space="preserve"> </w:t>
      </w:r>
      <w:r w:rsidRPr="00A24BA8">
        <w:rPr>
          <w:bCs/>
        </w:rPr>
        <w:t>užívání jen některých. Pokud však použijete nastavení prohlížeče tak, že vypnete všechny cookies</w:t>
      </w:r>
      <w:r w:rsidR="00A0712C">
        <w:rPr>
          <w:bCs/>
        </w:rPr>
        <w:t xml:space="preserve"> </w:t>
      </w:r>
      <w:r w:rsidRPr="00A24BA8">
        <w:rPr>
          <w:bCs/>
        </w:rPr>
        <w:t>(včetně esenciálních cookies), nemusí se vám podařit získat přístup na webovou stránku nebo do</w:t>
      </w:r>
      <w:r w:rsidR="00A0712C">
        <w:rPr>
          <w:bCs/>
        </w:rPr>
        <w:t xml:space="preserve"> </w:t>
      </w:r>
      <w:r w:rsidRPr="00A24BA8">
        <w:rPr>
          <w:bCs/>
        </w:rPr>
        <w:t>některých jejích částí (např. uživatelské konto).</w:t>
      </w:r>
    </w:p>
    <w:p w14:paraId="6B943CD7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>Nastavení soukromí ve Vašem počítači, kde lze použití cookies odmítnout či zakázat, najdete v menu</w:t>
      </w:r>
    </w:p>
    <w:p w14:paraId="30EEE2AB" w14:textId="77777777" w:rsidR="00A24BA8" w:rsidRP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>příslušného internetového prohlížeče. Můžete rovněž změnit nastavení svého prohlížeče tak, aby Vás</w:t>
      </w:r>
    </w:p>
    <w:p w14:paraId="577A7696" w14:textId="276360C3" w:rsidR="00A24BA8" w:rsidRDefault="00A24BA8" w:rsidP="00A0712C">
      <w:pPr>
        <w:spacing w:before="120" w:after="120" w:line="276" w:lineRule="auto"/>
        <w:contextualSpacing/>
        <w:jc w:val="both"/>
        <w:rPr>
          <w:bCs/>
        </w:rPr>
      </w:pPr>
      <w:r w:rsidRPr="00A24BA8">
        <w:rPr>
          <w:bCs/>
        </w:rPr>
        <w:t xml:space="preserve">upozornil pokaždé, když je vám nabízen nějaký soubor </w:t>
      </w:r>
      <w:r w:rsidR="00541F2B" w:rsidRPr="00A24BA8">
        <w:rPr>
          <w:bCs/>
        </w:rPr>
        <w:t>cookies</w:t>
      </w:r>
      <w:r w:rsidRPr="00A24BA8">
        <w:rPr>
          <w:bCs/>
        </w:rPr>
        <w:t xml:space="preserve">. </w:t>
      </w:r>
    </w:p>
    <w:p w14:paraId="102448BD" w14:textId="77777777" w:rsid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5B0731E2" w14:textId="77777777" w:rsidR="00A24BA8" w:rsidRPr="004E5F51" w:rsidRDefault="00A24BA8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4E5F51">
        <w:rPr>
          <w:bCs/>
          <w:u w:val="single"/>
        </w:rPr>
        <w:t>Nastavení souborů cookies v nejčastěji používaných prohlížečích najdete na následujících internetových stránkách:</w:t>
      </w:r>
    </w:p>
    <w:p w14:paraId="3E117FEC" w14:textId="77777777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Chrome - </w:t>
      </w:r>
      <w:hyperlink r:id="rId9" w:history="1">
        <w:r w:rsidRPr="0038634D">
          <w:rPr>
            <w:rStyle w:val="Hypertextovodkaz"/>
            <w:bCs/>
          </w:rPr>
          <w:t>https://support.google.com/accounts/answer/61416?hl=cs</w:t>
        </w:r>
      </w:hyperlink>
    </w:p>
    <w:p w14:paraId="40654BE3" w14:textId="6AAC4AE4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Firefox - </w:t>
      </w:r>
      <w:hyperlink r:id="rId10" w:history="1">
        <w:r w:rsidRPr="0038634D">
          <w:rPr>
            <w:rStyle w:val="Hypertextovodkaz"/>
            <w:bCs/>
          </w:rPr>
          <w:t>https://support.mozilla.org/cs/kb/vymazani-cookies</w:t>
        </w:r>
      </w:hyperlink>
    </w:p>
    <w:p w14:paraId="091D246D" w14:textId="58CDCFDE" w:rsidR="00A24BA8" w:rsidRP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Internet Explorer - </w:t>
      </w:r>
      <w:hyperlink r:id="rId11" w:history="1">
        <w:r w:rsidRPr="0038634D">
          <w:rPr>
            <w:rStyle w:val="Hypertextovodkaz"/>
            <w:bCs/>
          </w:rPr>
          <w:t>https://support.microsoft.com/cs-cz/products/security</w:t>
        </w:r>
      </w:hyperlink>
    </w:p>
    <w:p w14:paraId="3E0B1EB9" w14:textId="6E7D525E" w:rsid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Safari O S X - </w:t>
      </w:r>
      <w:hyperlink r:id="rId12" w:history="1">
        <w:r w:rsidRPr="0038634D">
          <w:rPr>
            <w:rStyle w:val="Hypertextovodkaz"/>
            <w:bCs/>
          </w:rPr>
          <w:t>https://support.apple.com/kb/PH21411?locale=en_GB&amp;viewlocale=cs_CZ</w:t>
        </w:r>
      </w:hyperlink>
    </w:p>
    <w:p w14:paraId="4BA670BB" w14:textId="77777777" w:rsidR="00A24BA8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Opera - </w:t>
      </w:r>
      <w:hyperlink r:id="rId13" w:history="1">
        <w:r w:rsidRPr="0038634D">
          <w:rPr>
            <w:rStyle w:val="Hypertextovodkaz"/>
            <w:bCs/>
          </w:rPr>
          <w:t>https://www.opera.com/help/tutorials/security/privacy/</w:t>
        </w:r>
      </w:hyperlink>
    </w:p>
    <w:p w14:paraId="4B3F8163" w14:textId="77777777" w:rsidR="00A0694F" w:rsidRDefault="00A24BA8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A24BA8">
        <w:rPr>
          <w:bCs/>
        </w:rPr>
        <w:t xml:space="preserve">Safari iOS - </w:t>
      </w:r>
      <w:hyperlink r:id="rId14" w:history="1">
        <w:r w:rsidRPr="0038634D">
          <w:rPr>
            <w:rStyle w:val="Hypertextovodkaz"/>
            <w:bCs/>
          </w:rPr>
          <w:t>https://support.apple.com/cs-cz/HT201265</w:t>
        </w:r>
      </w:hyperlink>
    </w:p>
    <w:p w14:paraId="5E53896E" w14:textId="77777777" w:rsidR="00A24BA8" w:rsidRDefault="00A24BA8" w:rsidP="00A0712C">
      <w:pPr>
        <w:pStyle w:val="Odstavecseseznamem"/>
        <w:spacing w:before="120" w:after="120" w:line="276" w:lineRule="auto"/>
        <w:jc w:val="both"/>
        <w:rPr>
          <w:bCs/>
        </w:rPr>
      </w:pPr>
    </w:p>
    <w:p w14:paraId="45CC3254" w14:textId="6EC20576" w:rsidR="00A0694F" w:rsidRDefault="00A0694F" w:rsidP="00A0712C">
      <w:pPr>
        <w:pStyle w:val="Nadpis1"/>
        <w:spacing w:before="120" w:after="120" w:line="276" w:lineRule="auto"/>
        <w:contextualSpacing/>
      </w:pPr>
      <w:r w:rsidRPr="00A0694F">
        <w:lastRenderedPageBreak/>
        <w:t xml:space="preserve">PRÁVA </w:t>
      </w:r>
      <w:r w:rsidR="00A0712C">
        <w:t xml:space="preserve">SUBJEKTŮ ÚDAJŮ </w:t>
      </w:r>
      <w:r w:rsidRPr="00A0694F">
        <w:t>SOUVISEJÍCÍ SE ZPRACOVÁVÁNÍM OSOBNÍCH ÚDAJŮ</w:t>
      </w:r>
    </w:p>
    <w:p w14:paraId="45B39389" w14:textId="77777777" w:rsidR="00A0694F" w:rsidRPr="00E72DD2" w:rsidRDefault="00A0694F" w:rsidP="00A0712C">
      <w:pPr>
        <w:spacing w:before="120" w:after="120" w:line="276" w:lineRule="auto"/>
        <w:contextualSpacing/>
        <w:jc w:val="both"/>
        <w:rPr>
          <w:bCs/>
          <w:u w:val="single"/>
        </w:rPr>
      </w:pPr>
      <w:r w:rsidRPr="00E72DD2">
        <w:rPr>
          <w:bCs/>
          <w:u w:val="single"/>
        </w:rPr>
        <w:t>V souladu s ustanoveními čl. 12 až 22 nařízení GDPR můžete uplatnit svá práva:</w:t>
      </w:r>
    </w:p>
    <w:p w14:paraId="152FD281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přístup k osobním údajům (čl. 15 nařízení GDPR</w:t>
      </w:r>
      <w:r w:rsidRPr="00A0694F">
        <w:rPr>
          <w:bCs/>
        </w:rPr>
        <w:t>) – můžete požadovat informace o tom, jaké údaje o vás zpracováváme;</w:t>
      </w:r>
    </w:p>
    <w:p w14:paraId="66AB4945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opravu osobních údajů (čl. 16 nařízení GDPR</w:t>
      </w:r>
      <w:r w:rsidRPr="00A0694F">
        <w:rPr>
          <w:bCs/>
        </w:rPr>
        <w:t>) – máte právo požádat o opravu neúplných či nesprávných osobních údajů, které se vás týkají; tím není dotčena povinnost hlásit změny týkající se osobních údajů a uvádět škole správné a úplné osobní údaje potřebné k realizaci vzdělávání;</w:t>
      </w:r>
    </w:p>
    <w:p w14:paraId="5426D4ED" w14:textId="25C0BD23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 xml:space="preserve">právo na výmaz osobních údajů (čl. 17 nařízení GDPR) </w:t>
      </w:r>
      <w:r w:rsidRPr="00A0694F">
        <w:rPr>
          <w:bCs/>
        </w:rPr>
        <w:t>– v určitých stanovených případech máte právo požadovat, abychom osobní údaje vymazali; mezi takové případy</w:t>
      </w:r>
      <w:r w:rsidR="00A311D2">
        <w:rPr>
          <w:bCs/>
        </w:rPr>
        <w:t xml:space="preserve"> </w:t>
      </w:r>
      <w:r w:rsidRPr="00A0694F">
        <w:rPr>
          <w:bCs/>
        </w:rPr>
        <w:t xml:space="preserve">patří, že zpracovávané údaje nejsou pro výše zmíněné účely nadále potřebné; </w:t>
      </w:r>
      <w:r w:rsidR="00B16F22">
        <w:rPr>
          <w:bCs/>
        </w:rPr>
        <w:t xml:space="preserve">po uplynutí doby nezbytnosti </w:t>
      </w:r>
      <w:r w:rsidRPr="00A0694F">
        <w:rPr>
          <w:bCs/>
        </w:rPr>
        <w:t>škola osobní údaje sama maže</w:t>
      </w:r>
      <w:r w:rsidR="007F7E45">
        <w:rPr>
          <w:bCs/>
        </w:rPr>
        <w:t xml:space="preserve">, můžete </w:t>
      </w:r>
      <w:r w:rsidRPr="00A0694F">
        <w:rPr>
          <w:bCs/>
        </w:rPr>
        <w:t xml:space="preserve">se </w:t>
      </w:r>
      <w:r w:rsidR="005C7290">
        <w:rPr>
          <w:bCs/>
        </w:rPr>
        <w:t xml:space="preserve">na nás </w:t>
      </w:r>
      <w:r w:rsidR="006A123E">
        <w:rPr>
          <w:bCs/>
        </w:rPr>
        <w:t xml:space="preserve">se </w:t>
      </w:r>
      <w:r w:rsidRPr="00A0694F">
        <w:rPr>
          <w:bCs/>
        </w:rPr>
        <w:t>svou žádostí kdykoli</w:t>
      </w:r>
      <w:r w:rsidR="006A123E">
        <w:rPr>
          <w:bCs/>
        </w:rPr>
        <w:t xml:space="preserve">v </w:t>
      </w:r>
      <w:r w:rsidRPr="00A0694F">
        <w:rPr>
          <w:bCs/>
        </w:rPr>
        <w:t>obrátit; vaše žádost</w:t>
      </w:r>
      <w:r w:rsidR="00A80B20">
        <w:rPr>
          <w:bCs/>
        </w:rPr>
        <w:t xml:space="preserve"> </w:t>
      </w:r>
      <w:r w:rsidRPr="00A0694F">
        <w:rPr>
          <w:bCs/>
        </w:rPr>
        <w:t>podléhá individuálnímu posouzení (i přes právo subjektu údajů na výmaz může mít škola povinnost či oprávněný zájem si osobní údaje ponechat) a o jejím vyřízení budete detailně informován;</w:t>
      </w:r>
    </w:p>
    <w:p w14:paraId="70C36169" w14:textId="6E24B99C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na omezení zpracování osobních údajů (čl. 18 a 19 nařízení GDPR)</w:t>
      </w:r>
      <w:r w:rsidRPr="00A0694F">
        <w:rPr>
          <w:bCs/>
        </w:rPr>
        <w:t xml:space="preserve"> – zpracováváme vaše osobní údaje pouze v</w:t>
      </w:r>
      <w:r>
        <w:rPr>
          <w:bCs/>
        </w:rPr>
        <w:t> </w:t>
      </w:r>
      <w:r w:rsidRPr="00A0694F">
        <w:rPr>
          <w:bCs/>
        </w:rPr>
        <w:t>nezbytně</w:t>
      </w:r>
      <w:r>
        <w:rPr>
          <w:bCs/>
        </w:rPr>
        <w:t xml:space="preserve"> </w:t>
      </w:r>
      <w:r w:rsidRPr="00A0694F">
        <w:rPr>
          <w:bCs/>
        </w:rPr>
        <w:t>nutném rozsahu; pokud byste však měli pocit, že překračujeme výše stanovené účely, pro které osobní údaje zpracováváme,</w:t>
      </w:r>
      <w:r>
        <w:rPr>
          <w:bCs/>
        </w:rPr>
        <w:t xml:space="preserve"> </w:t>
      </w:r>
      <w:r w:rsidRPr="00A0694F">
        <w:rPr>
          <w:bCs/>
        </w:rPr>
        <w:t>můžete podat žádost, aby vaše osobní údaje byly zpracovávány výhradně pro nejnutnější zákonné důvody nebo aby byly osobní</w:t>
      </w:r>
      <w:r>
        <w:rPr>
          <w:bCs/>
        </w:rPr>
        <w:t xml:space="preserve"> </w:t>
      </w:r>
      <w:r w:rsidRPr="00A0694F">
        <w:rPr>
          <w:bCs/>
        </w:rPr>
        <w:t>údaje zpracovány v omezeném režimu (pouze uchovávány); vaše žádost pak podléhá individuálnímu posouzení a o jejím</w:t>
      </w:r>
      <w:r>
        <w:rPr>
          <w:bCs/>
        </w:rPr>
        <w:t xml:space="preserve"> </w:t>
      </w:r>
      <w:r w:rsidRPr="00A0694F">
        <w:rPr>
          <w:bCs/>
        </w:rPr>
        <w:t>vyřízení budete detailně informováni;</w:t>
      </w:r>
    </w:p>
    <w:p w14:paraId="127CE6C5" w14:textId="77777777" w:rsidR="00A0694F" w:rsidRPr="00A0694F" w:rsidRDefault="00A0694F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vznést námitku proti zpracování osobních údajů (čl. 21 nařízení GDPR)</w:t>
      </w:r>
      <w:r w:rsidRPr="00A0694F">
        <w:rPr>
          <w:bCs/>
        </w:rPr>
        <w:t xml:space="preserve"> – v případech zpracování na základě právního</w:t>
      </w:r>
      <w:r>
        <w:rPr>
          <w:bCs/>
        </w:rPr>
        <w:t xml:space="preserve"> </w:t>
      </w:r>
      <w:r w:rsidRPr="00A0694F">
        <w:rPr>
          <w:bCs/>
        </w:rPr>
        <w:t>titulu oprávněného nebo veřejného zájmu máte právo vznést námitku proti zpracování; v takovém případě provedeme</w:t>
      </w:r>
      <w:r>
        <w:rPr>
          <w:bCs/>
        </w:rPr>
        <w:t xml:space="preserve"> </w:t>
      </w:r>
      <w:r w:rsidRPr="00A0694F">
        <w:rPr>
          <w:bCs/>
        </w:rPr>
        <w:t>balanční test (test proporcionality), ve kterém se porovnávají protichůdné zájmy, a na základě výsledku testu se vznesená</w:t>
      </w:r>
      <w:r>
        <w:rPr>
          <w:bCs/>
        </w:rPr>
        <w:t xml:space="preserve"> </w:t>
      </w:r>
      <w:r w:rsidRPr="00A0694F">
        <w:rPr>
          <w:bCs/>
        </w:rPr>
        <w:t>námitka vyhodnotí;</w:t>
      </w:r>
    </w:p>
    <w:p w14:paraId="050BD539" w14:textId="5EC488E9" w:rsidR="001123D1" w:rsidRPr="005C75B8" w:rsidRDefault="00A0694F" w:rsidP="005C75B8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B2B20">
        <w:rPr>
          <w:b/>
        </w:rPr>
        <w:t>právo podat stížnost u Úřadu pro ochranu osobních údajů</w:t>
      </w:r>
      <w:r w:rsidRPr="00A0694F">
        <w:rPr>
          <w:bCs/>
        </w:rPr>
        <w:t xml:space="preserve"> – můžete se kdykoliv obrátit s podnětem či stížností ve věci</w:t>
      </w:r>
      <w:r>
        <w:rPr>
          <w:bCs/>
        </w:rPr>
        <w:t xml:space="preserve"> </w:t>
      </w:r>
      <w:r w:rsidRPr="00A0694F">
        <w:rPr>
          <w:bCs/>
        </w:rPr>
        <w:t>zpracování osobních údajů na Úřad pro ochranu osobních údajů, se sídlem Pplk. Sochora 27, 170 00 Praha 7; více informace</w:t>
      </w:r>
      <w:r>
        <w:rPr>
          <w:bCs/>
        </w:rPr>
        <w:t xml:space="preserve"> </w:t>
      </w:r>
      <w:r w:rsidRPr="00A0694F">
        <w:rPr>
          <w:bCs/>
        </w:rPr>
        <w:t xml:space="preserve">lze nalézt na webové stránce </w:t>
      </w:r>
      <w:hyperlink r:id="rId15" w:history="1">
        <w:r w:rsidRPr="0038634D">
          <w:rPr>
            <w:rStyle w:val="Hypertextovodkaz"/>
            <w:bCs/>
          </w:rPr>
          <w:t>www.uoou.cz</w:t>
        </w:r>
      </w:hyperlink>
      <w:r w:rsidRPr="00A0694F">
        <w:rPr>
          <w:bCs/>
        </w:rPr>
        <w:t>.</w:t>
      </w:r>
    </w:p>
    <w:p w14:paraId="352ECF65" w14:textId="77777777" w:rsidR="001123D1" w:rsidRDefault="001123D1" w:rsidP="00A21B83">
      <w:pPr>
        <w:pStyle w:val="Odstavecseseznamem"/>
        <w:spacing w:before="120" w:after="120" w:line="276" w:lineRule="auto"/>
        <w:jc w:val="both"/>
        <w:rPr>
          <w:b/>
        </w:rPr>
      </w:pPr>
    </w:p>
    <w:p w14:paraId="421F59F1" w14:textId="1012C291" w:rsidR="00A0694F" w:rsidRPr="00E72DD2" w:rsidRDefault="00A0694F" w:rsidP="00A0712C">
      <w:pPr>
        <w:pStyle w:val="Nadpis1"/>
        <w:spacing w:before="120" w:after="120" w:line="276" w:lineRule="auto"/>
        <w:contextualSpacing/>
      </w:pPr>
      <w:r w:rsidRPr="00E72DD2">
        <w:t>JAK MŮŽ</w:t>
      </w:r>
      <w:r w:rsidR="00A0712C">
        <w:t>ETE</w:t>
      </w:r>
      <w:r w:rsidRPr="00E72DD2">
        <w:t xml:space="preserve"> UPLATNIT SVÁ PRÁVA</w:t>
      </w:r>
    </w:p>
    <w:p w14:paraId="47CA5C0D" w14:textId="05DA7CE9" w:rsidR="00A0694F" w:rsidRDefault="00A0694F" w:rsidP="00A0712C">
      <w:pPr>
        <w:spacing w:before="120" w:after="120" w:line="276" w:lineRule="auto"/>
        <w:contextualSpacing/>
        <w:jc w:val="both"/>
        <w:rPr>
          <w:bCs/>
        </w:rPr>
      </w:pPr>
      <w:r w:rsidRPr="00A0694F">
        <w:rPr>
          <w:bCs/>
        </w:rPr>
        <w:t>Jednotlivá práva můžete uplatnit přímo u správce</w:t>
      </w:r>
      <w:r w:rsidR="00A0712C">
        <w:rPr>
          <w:bCs/>
        </w:rPr>
        <w:t xml:space="preserve"> – viz kontakty výše</w:t>
      </w:r>
      <w:r w:rsidR="00A90EFE">
        <w:rPr>
          <w:bCs/>
        </w:rPr>
        <w:t xml:space="preserve">, pouze písemnou formou: </w:t>
      </w:r>
    </w:p>
    <w:p w14:paraId="0828CE8B" w14:textId="77777777" w:rsidR="00E72DD2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datovou schránkou fyzické osoby</w:t>
      </w:r>
      <w:r w:rsidR="006E7ABE">
        <w:rPr>
          <w:bCs/>
        </w:rPr>
        <w:t xml:space="preserve"> (žadatele)</w:t>
      </w:r>
    </w:p>
    <w:p w14:paraId="208853EF" w14:textId="77777777" w:rsidR="006E7ABE" w:rsidRDefault="006E7ABE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 w:rsidRPr="006E7ABE">
        <w:rPr>
          <w:bCs/>
        </w:rPr>
        <w:t>e-mailem za předpokladu použití elektronického podpisu prokazující totožnost osoby</w:t>
      </w:r>
    </w:p>
    <w:p w14:paraId="2908BC76" w14:textId="77777777" w:rsidR="00E72DD2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notářsky ověřeným podpisem žadatele na formuláři pro uplatnění práv subjektu údajů</w:t>
      </w:r>
    </w:p>
    <w:p w14:paraId="4F32BD07" w14:textId="77777777" w:rsidR="00A0712C" w:rsidRDefault="00E72DD2" w:rsidP="00A0712C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bCs/>
        </w:rPr>
      </w:pPr>
      <w:r>
        <w:rPr>
          <w:bCs/>
        </w:rPr>
        <w:t>osobně do rukou správce osobních údajů</w:t>
      </w:r>
      <w:r w:rsidR="006E7ABE">
        <w:rPr>
          <w:bCs/>
        </w:rPr>
        <w:t xml:space="preserve"> nebo podatelny, </w:t>
      </w:r>
      <w:r>
        <w:rPr>
          <w:bCs/>
        </w:rPr>
        <w:t xml:space="preserve">kde žadatel obdrží potvrzení o přijetí žádosti. (viz bod č.2) </w:t>
      </w:r>
    </w:p>
    <w:p w14:paraId="688A9E4A" w14:textId="77777777" w:rsidR="00A0712C" w:rsidRPr="00A0712C" w:rsidRDefault="00A0712C" w:rsidP="00A0712C">
      <w:pPr>
        <w:spacing w:before="120" w:after="120" w:line="276" w:lineRule="auto"/>
        <w:contextualSpacing/>
        <w:jc w:val="both"/>
        <w:rPr>
          <w:bCs/>
        </w:rPr>
      </w:pPr>
    </w:p>
    <w:p w14:paraId="28E77A8A" w14:textId="7077E524" w:rsidR="00A0694F" w:rsidRPr="005D0EF5" w:rsidRDefault="00A0694F" w:rsidP="005D0EF5">
      <w:pPr>
        <w:spacing w:before="120" w:after="120" w:line="276" w:lineRule="auto"/>
        <w:jc w:val="both"/>
        <w:rPr>
          <w:b/>
          <w:u w:val="single"/>
        </w:rPr>
      </w:pPr>
      <w:r w:rsidRPr="005D0EF5">
        <w:rPr>
          <w:b/>
          <w:u w:val="single"/>
        </w:rPr>
        <w:t>Obecné informace k uplatnění práv</w:t>
      </w:r>
    </w:p>
    <w:p w14:paraId="5354CB0F" w14:textId="4DAB51A6" w:rsidR="00A0694F" w:rsidRPr="00A0694F" w:rsidRDefault="00A0694F" w:rsidP="005D0EF5">
      <w:pPr>
        <w:spacing w:before="120" w:after="120" w:line="276" w:lineRule="auto"/>
        <w:jc w:val="both"/>
        <w:rPr>
          <w:bCs/>
        </w:rPr>
      </w:pPr>
      <w:r w:rsidRPr="00A0694F">
        <w:rPr>
          <w:bCs/>
        </w:rPr>
        <w:lastRenderedPageBreak/>
        <w:t>Veškerá sdělení a vyjádření k vámi uplatněným právům poskytujeme bezplatně. Pokud by však byla žádost zjevně nedůvodná</w:t>
      </w:r>
      <w:r w:rsidR="00E72DD2">
        <w:rPr>
          <w:bCs/>
        </w:rPr>
        <w:t xml:space="preserve"> </w:t>
      </w:r>
      <w:r w:rsidRPr="00A0694F">
        <w:rPr>
          <w:bCs/>
        </w:rPr>
        <w:t>nebo nepřiměřená, zejména proto, že by se opakovala, jsme oprávněni si účtovat přiměřený poplatek zohledňující administrativní</w:t>
      </w:r>
      <w:r w:rsidR="00E72DD2">
        <w:rPr>
          <w:bCs/>
        </w:rPr>
        <w:t xml:space="preserve"> </w:t>
      </w:r>
      <w:r w:rsidRPr="00A0694F">
        <w:rPr>
          <w:bCs/>
        </w:rPr>
        <w:t>náklady spojené s poskytnutím požadovaných informací. V případě opakovaného uplatnění žádosti poskytnutí kopií</w:t>
      </w:r>
      <w:r w:rsidR="00E72DD2">
        <w:rPr>
          <w:bCs/>
        </w:rPr>
        <w:t xml:space="preserve"> </w:t>
      </w:r>
      <w:r w:rsidRPr="00A0694F">
        <w:rPr>
          <w:bCs/>
        </w:rPr>
        <w:t>zpracovávaných osobních údajů si vyhrazujeme právo účtovat přiměřený poplatek za administrativní náklady.</w:t>
      </w:r>
    </w:p>
    <w:p w14:paraId="76FEF0DD" w14:textId="77777777" w:rsidR="00A0694F" w:rsidRPr="00A0694F" w:rsidRDefault="00A0694F" w:rsidP="005D0EF5">
      <w:pPr>
        <w:spacing w:before="120" w:after="120" w:line="276" w:lineRule="auto"/>
        <w:jc w:val="both"/>
        <w:rPr>
          <w:bCs/>
        </w:rPr>
      </w:pPr>
      <w:r w:rsidRPr="00A0694F">
        <w:rPr>
          <w:bCs/>
        </w:rPr>
        <w:t>Vyjádření a případně informace o přijatých opatřeních vám poskytneme co nejdříve, nejpozději však do jednoho měsíce. Lhůtu</w:t>
      </w:r>
      <w:r w:rsidR="00E72DD2">
        <w:rPr>
          <w:bCs/>
        </w:rPr>
        <w:t xml:space="preserve"> </w:t>
      </w:r>
      <w:r w:rsidRPr="00A0694F">
        <w:rPr>
          <w:bCs/>
        </w:rPr>
        <w:t>jsme oprávněni v případě potřeby a s ohledem na složitost a počet žádostí prodloužit o dva měsíce. O prodloužení včetně uvedení</w:t>
      </w:r>
      <w:r w:rsidR="00E72DD2">
        <w:rPr>
          <w:bCs/>
        </w:rPr>
        <w:t xml:space="preserve"> </w:t>
      </w:r>
      <w:r w:rsidRPr="00A0694F">
        <w:rPr>
          <w:bCs/>
        </w:rPr>
        <w:t>důvodů vás budeme informovat.</w:t>
      </w:r>
    </w:p>
    <w:p w14:paraId="2D6B3623" w14:textId="77777777" w:rsidR="00A0712C" w:rsidRDefault="00A0712C" w:rsidP="005D0EF5">
      <w:pPr>
        <w:spacing w:before="120" w:after="120" w:line="276" w:lineRule="auto"/>
        <w:jc w:val="both"/>
      </w:pPr>
    </w:p>
    <w:sectPr w:rsidR="00A0712C" w:rsidSect="006C1D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F022" w14:textId="77777777" w:rsidR="006C1D45" w:rsidRDefault="006C1D45" w:rsidP="00456249">
      <w:pPr>
        <w:spacing w:after="0" w:line="240" w:lineRule="auto"/>
      </w:pPr>
      <w:r>
        <w:separator/>
      </w:r>
    </w:p>
  </w:endnote>
  <w:endnote w:type="continuationSeparator" w:id="0">
    <w:p w14:paraId="38E0090D" w14:textId="77777777" w:rsidR="006C1D45" w:rsidRDefault="006C1D45" w:rsidP="0045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884390"/>
      <w:docPartObj>
        <w:docPartGallery w:val="Page Numbers (Bottom of Page)"/>
        <w:docPartUnique/>
      </w:docPartObj>
    </w:sdtPr>
    <w:sdtContent>
      <w:p w14:paraId="6B315413" w14:textId="000E1A5D" w:rsidR="00456249" w:rsidRDefault="004562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1698F" w14:textId="77777777" w:rsidR="00456249" w:rsidRDefault="004562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3BC5" w14:textId="77777777" w:rsidR="006C1D45" w:rsidRDefault="006C1D45" w:rsidP="00456249">
      <w:pPr>
        <w:spacing w:after="0" w:line="240" w:lineRule="auto"/>
      </w:pPr>
      <w:r>
        <w:separator/>
      </w:r>
    </w:p>
  </w:footnote>
  <w:footnote w:type="continuationSeparator" w:id="0">
    <w:p w14:paraId="62681E4D" w14:textId="77777777" w:rsidR="006C1D45" w:rsidRDefault="006C1D45" w:rsidP="00456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3028"/>
    <w:multiLevelType w:val="hybridMultilevel"/>
    <w:tmpl w:val="5DE44AD2"/>
    <w:lvl w:ilvl="0" w:tplc="ECF4DFF8">
      <w:start w:val="1"/>
      <w:numFmt w:val="decimal"/>
      <w:pStyle w:val="Nadpis1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2AF"/>
    <w:multiLevelType w:val="hybridMultilevel"/>
    <w:tmpl w:val="6556F614"/>
    <w:lvl w:ilvl="0" w:tplc="22DA6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23C45"/>
    <w:multiLevelType w:val="hybridMultilevel"/>
    <w:tmpl w:val="A8A41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F3D"/>
    <w:multiLevelType w:val="hybridMultilevel"/>
    <w:tmpl w:val="924CF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9171E"/>
    <w:multiLevelType w:val="hybridMultilevel"/>
    <w:tmpl w:val="C55868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30B23"/>
    <w:multiLevelType w:val="hybridMultilevel"/>
    <w:tmpl w:val="A66037E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C796E"/>
    <w:multiLevelType w:val="hybridMultilevel"/>
    <w:tmpl w:val="7ACE9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546DC"/>
    <w:multiLevelType w:val="hybridMultilevel"/>
    <w:tmpl w:val="42FAE8DC"/>
    <w:lvl w:ilvl="0" w:tplc="80DE5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146329">
    <w:abstractNumId w:val="1"/>
  </w:num>
  <w:num w:numId="2" w16cid:durableId="880900441">
    <w:abstractNumId w:val="7"/>
  </w:num>
  <w:num w:numId="3" w16cid:durableId="1806774473">
    <w:abstractNumId w:val="6"/>
  </w:num>
  <w:num w:numId="4" w16cid:durableId="775715358">
    <w:abstractNumId w:val="5"/>
  </w:num>
  <w:num w:numId="5" w16cid:durableId="2114394042">
    <w:abstractNumId w:val="4"/>
  </w:num>
  <w:num w:numId="6" w16cid:durableId="509878158">
    <w:abstractNumId w:val="3"/>
  </w:num>
  <w:num w:numId="7" w16cid:durableId="17973623">
    <w:abstractNumId w:val="0"/>
  </w:num>
  <w:num w:numId="8" w16cid:durableId="22499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777"/>
    <w:rsid w:val="00000EC1"/>
    <w:rsid w:val="00011AA4"/>
    <w:rsid w:val="00012847"/>
    <w:rsid w:val="00016ECD"/>
    <w:rsid w:val="00023E8C"/>
    <w:rsid w:val="00051BC1"/>
    <w:rsid w:val="00063096"/>
    <w:rsid w:val="00072F76"/>
    <w:rsid w:val="000904BF"/>
    <w:rsid w:val="00097327"/>
    <w:rsid w:val="000D1616"/>
    <w:rsid w:val="000D4B30"/>
    <w:rsid w:val="000D7E39"/>
    <w:rsid w:val="000F10FB"/>
    <w:rsid w:val="001123D1"/>
    <w:rsid w:val="0012341D"/>
    <w:rsid w:val="0015163F"/>
    <w:rsid w:val="00172448"/>
    <w:rsid w:val="00175E52"/>
    <w:rsid w:val="001A0AA7"/>
    <w:rsid w:val="001B34E7"/>
    <w:rsid w:val="001B41FA"/>
    <w:rsid w:val="001C4B8C"/>
    <w:rsid w:val="001E179A"/>
    <w:rsid w:val="00201D04"/>
    <w:rsid w:val="002022FF"/>
    <w:rsid w:val="0022072D"/>
    <w:rsid w:val="0024127A"/>
    <w:rsid w:val="00253724"/>
    <w:rsid w:val="00292189"/>
    <w:rsid w:val="002A07C8"/>
    <w:rsid w:val="002B6DA0"/>
    <w:rsid w:val="002E75B7"/>
    <w:rsid w:val="00315D35"/>
    <w:rsid w:val="00320A45"/>
    <w:rsid w:val="00332FAB"/>
    <w:rsid w:val="003349B2"/>
    <w:rsid w:val="003446C6"/>
    <w:rsid w:val="003821AC"/>
    <w:rsid w:val="003848A2"/>
    <w:rsid w:val="00386D31"/>
    <w:rsid w:val="003C1ECA"/>
    <w:rsid w:val="003C6BE3"/>
    <w:rsid w:val="003D4E08"/>
    <w:rsid w:val="00415A09"/>
    <w:rsid w:val="00430825"/>
    <w:rsid w:val="004309E6"/>
    <w:rsid w:val="00441CA4"/>
    <w:rsid w:val="00452A35"/>
    <w:rsid w:val="004534F0"/>
    <w:rsid w:val="00456249"/>
    <w:rsid w:val="00491FFF"/>
    <w:rsid w:val="004A6CAB"/>
    <w:rsid w:val="004D0C8C"/>
    <w:rsid w:val="004E5F51"/>
    <w:rsid w:val="00521CB5"/>
    <w:rsid w:val="00523701"/>
    <w:rsid w:val="005254CF"/>
    <w:rsid w:val="00534DCC"/>
    <w:rsid w:val="00541F2B"/>
    <w:rsid w:val="0055111B"/>
    <w:rsid w:val="005579CC"/>
    <w:rsid w:val="005804E9"/>
    <w:rsid w:val="00580DD5"/>
    <w:rsid w:val="005A3B7A"/>
    <w:rsid w:val="005C7290"/>
    <w:rsid w:val="005C75B8"/>
    <w:rsid w:val="005D0EF5"/>
    <w:rsid w:val="005D1B0C"/>
    <w:rsid w:val="0062089E"/>
    <w:rsid w:val="00643E65"/>
    <w:rsid w:val="006825FA"/>
    <w:rsid w:val="006A123E"/>
    <w:rsid w:val="006B2B20"/>
    <w:rsid w:val="006C1D45"/>
    <w:rsid w:val="006D0A75"/>
    <w:rsid w:val="006E7ABE"/>
    <w:rsid w:val="006F5784"/>
    <w:rsid w:val="0070506C"/>
    <w:rsid w:val="00713AAD"/>
    <w:rsid w:val="00723882"/>
    <w:rsid w:val="00735FDB"/>
    <w:rsid w:val="00742ED3"/>
    <w:rsid w:val="00747DC8"/>
    <w:rsid w:val="00756F9B"/>
    <w:rsid w:val="007774C6"/>
    <w:rsid w:val="00782DF8"/>
    <w:rsid w:val="00793CE9"/>
    <w:rsid w:val="007A1B55"/>
    <w:rsid w:val="007C7FA7"/>
    <w:rsid w:val="007D0EB8"/>
    <w:rsid w:val="007D2AA7"/>
    <w:rsid w:val="007F0FAA"/>
    <w:rsid w:val="007F3541"/>
    <w:rsid w:val="007F49FB"/>
    <w:rsid w:val="007F7E45"/>
    <w:rsid w:val="00804CBA"/>
    <w:rsid w:val="00823C65"/>
    <w:rsid w:val="008241F4"/>
    <w:rsid w:val="0085076C"/>
    <w:rsid w:val="00855E85"/>
    <w:rsid w:val="00874783"/>
    <w:rsid w:val="008B06B6"/>
    <w:rsid w:val="008C5063"/>
    <w:rsid w:val="008F1FD1"/>
    <w:rsid w:val="00904759"/>
    <w:rsid w:val="00910BCA"/>
    <w:rsid w:val="00910BF0"/>
    <w:rsid w:val="009451DB"/>
    <w:rsid w:val="009A6011"/>
    <w:rsid w:val="009B1F8D"/>
    <w:rsid w:val="009B6E15"/>
    <w:rsid w:val="009B743A"/>
    <w:rsid w:val="009B7964"/>
    <w:rsid w:val="009C4955"/>
    <w:rsid w:val="009D0B4A"/>
    <w:rsid w:val="00A0694F"/>
    <w:rsid w:val="00A0712C"/>
    <w:rsid w:val="00A07351"/>
    <w:rsid w:val="00A13C6B"/>
    <w:rsid w:val="00A14827"/>
    <w:rsid w:val="00A218FA"/>
    <w:rsid w:val="00A21B83"/>
    <w:rsid w:val="00A24BA8"/>
    <w:rsid w:val="00A311D2"/>
    <w:rsid w:val="00A32699"/>
    <w:rsid w:val="00A34D08"/>
    <w:rsid w:val="00A716F6"/>
    <w:rsid w:val="00A80B20"/>
    <w:rsid w:val="00A90902"/>
    <w:rsid w:val="00A90EFE"/>
    <w:rsid w:val="00A971D1"/>
    <w:rsid w:val="00AA0376"/>
    <w:rsid w:val="00AC755F"/>
    <w:rsid w:val="00AF4CC2"/>
    <w:rsid w:val="00AF581A"/>
    <w:rsid w:val="00B16F22"/>
    <w:rsid w:val="00B2519E"/>
    <w:rsid w:val="00B31B42"/>
    <w:rsid w:val="00B547C0"/>
    <w:rsid w:val="00B57D43"/>
    <w:rsid w:val="00B72206"/>
    <w:rsid w:val="00B84C38"/>
    <w:rsid w:val="00BB332F"/>
    <w:rsid w:val="00BB454C"/>
    <w:rsid w:val="00BD2E38"/>
    <w:rsid w:val="00BE5AD1"/>
    <w:rsid w:val="00C1541A"/>
    <w:rsid w:val="00C2111E"/>
    <w:rsid w:val="00C31A31"/>
    <w:rsid w:val="00C44591"/>
    <w:rsid w:val="00C5167F"/>
    <w:rsid w:val="00C67209"/>
    <w:rsid w:val="00C72039"/>
    <w:rsid w:val="00C737F6"/>
    <w:rsid w:val="00C81051"/>
    <w:rsid w:val="00CA516E"/>
    <w:rsid w:val="00CC2A56"/>
    <w:rsid w:val="00CD3437"/>
    <w:rsid w:val="00CF3CF0"/>
    <w:rsid w:val="00CF4627"/>
    <w:rsid w:val="00D15474"/>
    <w:rsid w:val="00D21AC3"/>
    <w:rsid w:val="00D97693"/>
    <w:rsid w:val="00DB56F6"/>
    <w:rsid w:val="00DD6B74"/>
    <w:rsid w:val="00DF099F"/>
    <w:rsid w:val="00DF202C"/>
    <w:rsid w:val="00DF2B2F"/>
    <w:rsid w:val="00E02C6E"/>
    <w:rsid w:val="00E1517B"/>
    <w:rsid w:val="00E225D0"/>
    <w:rsid w:val="00E23AA0"/>
    <w:rsid w:val="00E72DD2"/>
    <w:rsid w:val="00E74FDF"/>
    <w:rsid w:val="00E76A9B"/>
    <w:rsid w:val="00E85229"/>
    <w:rsid w:val="00EB5799"/>
    <w:rsid w:val="00ED00FF"/>
    <w:rsid w:val="00ED05DC"/>
    <w:rsid w:val="00EF3777"/>
    <w:rsid w:val="00F400C9"/>
    <w:rsid w:val="00F4410D"/>
    <w:rsid w:val="00F66E24"/>
    <w:rsid w:val="00F92985"/>
    <w:rsid w:val="00FA6B20"/>
    <w:rsid w:val="00FD3765"/>
    <w:rsid w:val="00FF0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28DF"/>
  <w15:docId w15:val="{DDFEAF5C-E625-4E6B-8BE2-CD76FE78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2FF"/>
  </w:style>
  <w:style w:type="paragraph" w:styleId="Nadpis1">
    <w:name w:val="heading 1"/>
    <w:basedOn w:val="Normln"/>
    <w:next w:val="Normln"/>
    <w:link w:val="Nadpis1Char"/>
    <w:uiPriority w:val="9"/>
    <w:qFormat/>
    <w:rsid w:val="002B6DA0"/>
    <w:pPr>
      <w:keepNext/>
      <w:keepLines/>
      <w:numPr>
        <w:numId w:val="7"/>
      </w:numPr>
      <w:spacing w:before="240" w:after="0"/>
      <w:ind w:left="567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D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69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694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18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2B6DA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6D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5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249"/>
  </w:style>
  <w:style w:type="paragraph" w:styleId="Zpat">
    <w:name w:val="footer"/>
    <w:basedOn w:val="Normln"/>
    <w:link w:val="ZpatChar"/>
    <w:uiPriority w:val="99"/>
    <w:unhideWhenUsed/>
    <w:rsid w:val="00456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69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cek.dpo@2kconsulting.cz" TargetMode="External"/><Relationship Id="rId13" Type="http://schemas.openxmlformats.org/officeDocument/2006/relationships/hyperlink" Target="https://www.opera.com/help/tutorials/security/privac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kconsulting.cz/" TargetMode="External"/><Relationship Id="rId12" Type="http://schemas.openxmlformats.org/officeDocument/2006/relationships/hyperlink" Target="https://support.apple.com/kb/PH21411?locale=en_GB&amp;viewlocale=cs_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microsoft.com/cs-cz/products/secur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oou.cz" TargetMode="External"/><Relationship Id="rId10" Type="http://schemas.openxmlformats.org/officeDocument/2006/relationships/hyperlink" Target="https://support.mozilla.org/cs/kb/vymazani-cook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google.com/accounts/answer/61416?hl=cs" TargetMode="External"/><Relationship Id="rId14" Type="http://schemas.openxmlformats.org/officeDocument/2006/relationships/hyperlink" Target="https://support.apple.com/cs-cz/HT20126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3197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Pavlína Králíčková</cp:lastModifiedBy>
  <cp:revision>151</cp:revision>
  <cp:lastPrinted>2020-08-11T09:21:00Z</cp:lastPrinted>
  <dcterms:created xsi:type="dcterms:W3CDTF">2024-02-06T07:57:00Z</dcterms:created>
  <dcterms:modified xsi:type="dcterms:W3CDTF">2024-02-07T07:59:00Z</dcterms:modified>
</cp:coreProperties>
</file>